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C7" w:rsidRPr="00E848D7" w:rsidRDefault="004127C7" w:rsidP="004127C7">
      <w:pPr>
        <w:jc w:val="right"/>
        <w:rPr>
          <w:rFonts w:ascii="Times New Roman" w:hAnsi="Times New Roman" w:cs="Times New Roman"/>
          <w:b/>
          <w:bCs/>
          <w:iCs/>
          <w:sz w:val="22"/>
          <w:szCs w:val="22"/>
        </w:rPr>
      </w:pPr>
      <w:r w:rsidRPr="00E848D7">
        <w:rPr>
          <w:rFonts w:ascii="Times New Roman" w:hAnsi="Times New Roman" w:cs="Times New Roman"/>
          <w:b/>
          <w:bCs/>
          <w:iCs/>
          <w:sz w:val="22"/>
          <w:szCs w:val="22"/>
        </w:rPr>
        <w:t>Załącznik nr 2 do Regulaminu udzielania zamówień publicznych</w:t>
      </w:r>
    </w:p>
    <w:p w:rsidR="004127C7" w:rsidRPr="00E848D7" w:rsidRDefault="004127C7" w:rsidP="004127C7">
      <w:pPr>
        <w:shd w:val="clear" w:color="auto" w:fill="FFFFFF"/>
        <w:spacing w:before="120" w:line="340" w:lineRule="exact"/>
        <w:jc w:val="right"/>
        <w:rPr>
          <w:rFonts w:ascii="Times New Roman" w:hAnsi="Times New Roman" w:cs="Times New Roman"/>
          <w:spacing w:val="-1"/>
          <w:sz w:val="22"/>
          <w:szCs w:val="22"/>
        </w:rPr>
      </w:pPr>
      <w:r w:rsidRPr="00504104">
        <w:rPr>
          <w:rFonts w:ascii="Times New Roman" w:hAnsi="Times New Roman" w:cs="Times New Roman"/>
          <w:b/>
          <w:bCs/>
          <w:sz w:val="18"/>
          <w:szCs w:val="18"/>
        </w:rPr>
        <w:t xml:space="preserve">Gospodarki Nieruchomościami i Rolnictwa / </w:t>
      </w:r>
      <w:proofErr w:type="spellStart"/>
      <w:r w:rsidRPr="00504104">
        <w:rPr>
          <w:rFonts w:ascii="Times New Roman" w:hAnsi="Times New Roman" w:cs="Times New Roman"/>
          <w:b/>
          <w:bCs/>
          <w:sz w:val="18"/>
          <w:szCs w:val="18"/>
        </w:rPr>
        <w:t>podinsp</w:t>
      </w:r>
      <w:proofErr w:type="spellEnd"/>
      <w:r w:rsidRPr="00504104">
        <w:rPr>
          <w:rFonts w:ascii="Times New Roman" w:hAnsi="Times New Roman" w:cs="Times New Roman"/>
          <w:b/>
          <w:bCs/>
          <w:sz w:val="18"/>
          <w:szCs w:val="18"/>
        </w:rPr>
        <w:t>. ds. ochrony środowiska</w:t>
      </w:r>
      <w:r w:rsidRPr="00504104">
        <w:rPr>
          <w:rFonts w:ascii="Times New Roman" w:hAnsi="Times New Roman" w:cs="Times New Roman"/>
          <w:spacing w:val="-1"/>
          <w:sz w:val="22"/>
          <w:szCs w:val="22"/>
        </w:rPr>
        <w:tab/>
      </w:r>
      <w:r w:rsidRPr="00E848D7">
        <w:rPr>
          <w:rFonts w:ascii="Times New Roman" w:hAnsi="Times New Roman" w:cs="Times New Roman"/>
          <w:spacing w:val="-1"/>
          <w:sz w:val="22"/>
          <w:szCs w:val="22"/>
        </w:rPr>
        <w:tab/>
      </w:r>
      <w:r w:rsidRPr="00E848D7">
        <w:rPr>
          <w:rFonts w:ascii="Times New Roman" w:hAnsi="Times New Roman" w:cs="Times New Roman"/>
          <w:spacing w:val="-1"/>
          <w:sz w:val="22"/>
          <w:szCs w:val="22"/>
        </w:rPr>
        <w:tab/>
      </w:r>
      <w:r w:rsidRPr="00E848D7">
        <w:rPr>
          <w:rFonts w:ascii="Times New Roman" w:hAnsi="Times New Roman" w:cs="Times New Roman"/>
          <w:spacing w:val="-1"/>
          <w:sz w:val="22"/>
          <w:szCs w:val="22"/>
        </w:rPr>
        <w:tab/>
      </w:r>
      <w:r w:rsidRPr="00E848D7">
        <w:rPr>
          <w:rFonts w:ascii="Times New Roman" w:hAnsi="Times New Roman" w:cs="Times New Roman"/>
          <w:spacing w:val="-1"/>
          <w:sz w:val="22"/>
          <w:szCs w:val="22"/>
        </w:rPr>
        <w:tab/>
      </w:r>
      <w:r w:rsidRPr="00E848D7">
        <w:rPr>
          <w:rFonts w:ascii="Times New Roman" w:hAnsi="Times New Roman" w:cs="Times New Roman"/>
          <w:spacing w:val="-1"/>
          <w:sz w:val="22"/>
          <w:szCs w:val="22"/>
        </w:rPr>
        <w:tab/>
        <w:t>data</w:t>
      </w:r>
      <w:r>
        <w:rPr>
          <w:rFonts w:ascii="Times New Roman" w:hAnsi="Times New Roman" w:cs="Times New Roman"/>
          <w:spacing w:val="-1"/>
          <w:sz w:val="22"/>
          <w:szCs w:val="22"/>
        </w:rPr>
        <w:t xml:space="preserve"> 24 lutego 2022 r.</w:t>
      </w:r>
    </w:p>
    <w:p w:rsidR="004127C7" w:rsidRPr="00E848D7" w:rsidRDefault="004127C7" w:rsidP="004127C7">
      <w:pPr>
        <w:shd w:val="clear" w:color="auto" w:fill="FFFFFF"/>
        <w:spacing w:before="120" w:line="340" w:lineRule="exact"/>
        <w:ind w:left="466"/>
        <w:jc w:val="center"/>
        <w:rPr>
          <w:rFonts w:ascii="Times New Roman" w:hAnsi="Times New Roman" w:cs="Times New Roman"/>
          <w:sz w:val="22"/>
          <w:szCs w:val="22"/>
        </w:rPr>
      </w:pPr>
    </w:p>
    <w:p w:rsidR="004127C7" w:rsidRPr="00E848D7" w:rsidRDefault="004127C7" w:rsidP="004127C7">
      <w:pPr>
        <w:shd w:val="clear" w:color="auto" w:fill="FFFFFF"/>
        <w:spacing w:before="120" w:line="340" w:lineRule="exact"/>
        <w:ind w:right="-37"/>
        <w:jc w:val="center"/>
        <w:rPr>
          <w:rFonts w:ascii="Times New Roman" w:hAnsi="Times New Roman" w:cs="Times New Roman"/>
          <w:b/>
          <w:bCs/>
          <w:sz w:val="22"/>
          <w:szCs w:val="22"/>
        </w:rPr>
      </w:pPr>
      <w:r w:rsidRPr="00E848D7">
        <w:rPr>
          <w:rFonts w:ascii="Times New Roman" w:hAnsi="Times New Roman" w:cs="Times New Roman"/>
          <w:b/>
          <w:bCs/>
          <w:sz w:val="22"/>
          <w:szCs w:val="22"/>
        </w:rPr>
        <w:t>Zapytanie ofertowe</w:t>
      </w:r>
    </w:p>
    <w:p w:rsidR="004127C7" w:rsidRPr="00E848D7" w:rsidRDefault="004127C7" w:rsidP="004127C7">
      <w:pPr>
        <w:shd w:val="clear" w:color="auto" w:fill="FFFFFF"/>
        <w:spacing w:before="120"/>
        <w:ind w:left="130"/>
        <w:jc w:val="center"/>
        <w:rPr>
          <w:rFonts w:ascii="Times New Roman" w:hAnsi="Times New Roman" w:cs="Times New Roman"/>
          <w:spacing w:val="-8"/>
          <w:sz w:val="22"/>
          <w:szCs w:val="22"/>
        </w:rPr>
      </w:pPr>
      <w:r w:rsidRPr="00E848D7">
        <w:rPr>
          <w:rFonts w:ascii="Times New Roman" w:hAnsi="Times New Roman" w:cs="Times New Roman"/>
          <w:spacing w:val="-8"/>
          <w:sz w:val="22"/>
          <w:szCs w:val="22"/>
        </w:rPr>
        <w:t xml:space="preserve">Postępowanie prowadzone w oparciu o </w:t>
      </w:r>
      <w:r w:rsidRPr="00E848D7">
        <w:rPr>
          <w:rFonts w:ascii="Times New Roman" w:hAnsi="Times New Roman" w:cs="Times New Roman"/>
          <w:b/>
          <w:bCs/>
          <w:sz w:val="22"/>
          <w:szCs w:val="22"/>
        </w:rPr>
        <w:t xml:space="preserve">w art. 2 ust 1 </w:t>
      </w:r>
      <w:proofErr w:type="spellStart"/>
      <w:r w:rsidRPr="00E848D7">
        <w:rPr>
          <w:rFonts w:ascii="Times New Roman" w:hAnsi="Times New Roman" w:cs="Times New Roman"/>
          <w:b/>
          <w:bCs/>
          <w:sz w:val="22"/>
          <w:szCs w:val="22"/>
        </w:rPr>
        <w:t>pkt</w:t>
      </w:r>
      <w:proofErr w:type="spellEnd"/>
      <w:r w:rsidRPr="00E848D7">
        <w:rPr>
          <w:rFonts w:ascii="Times New Roman" w:hAnsi="Times New Roman" w:cs="Times New Roman"/>
          <w:b/>
          <w:bCs/>
          <w:sz w:val="22"/>
          <w:szCs w:val="22"/>
        </w:rPr>
        <w:t xml:space="preserve"> 1) Ustawy z dnia 11 września 2019 r. Prawo zamówień publicznych</w:t>
      </w:r>
      <w:r w:rsidRPr="00E848D7">
        <w:rPr>
          <w:rFonts w:ascii="Times New Roman" w:hAnsi="Times New Roman" w:cs="Times New Roman"/>
          <w:spacing w:val="-8"/>
          <w:sz w:val="22"/>
          <w:szCs w:val="22"/>
        </w:rPr>
        <w:br/>
      </w:r>
    </w:p>
    <w:p w:rsidR="004127C7" w:rsidRPr="00E848D7" w:rsidRDefault="004127C7" w:rsidP="004127C7">
      <w:pPr>
        <w:shd w:val="clear" w:color="auto" w:fill="FFFFFF"/>
        <w:tabs>
          <w:tab w:val="left" w:leader="underscore" w:pos="9461"/>
        </w:tabs>
        <w:spacing w:before="120" w:line="340" w:lineRule="exact"/>
        <w:ind w:left="19"/>
        <w:rPr>
          <w:rFonts w:ascii="Times New Roman" w:hAnsi="Times New Roman" w:cs="Times New Roman"/>
          <w:sz w:val="22"/>
          <w:szCs w:val="22"/>
        </w:rPr>
      </w:pPr>
    </w:p>
    <w:p w:rsidR="004127C7" w:rsidRPr="00E848D7" w:rsidRDefault="004127C7" w:rsidP="004127C7">
      <w:pPr>
        <w:shd w:val="clear" w:color="auto" w:fill="FFFFFF"/>
        <w:tabs>
          <w:tab w:val="left" w:leader="underscore" w:pos="9461"/>
        </w:tabs>
        <w:spacing w:before="120" w:line="340" w:lineRule="exact"/>
        <w:ind w:left="19"/>
        <w:rPr>
          <w:rFonts w:ascii="Times New Roman" w:hAnsi="Times New Roman" w:cs="Times New Roman"/>
        </w:rPr>
      </w:pPr>
      <w:r w:rsidRPr="00E848D7">
        <w:rPr>
          <w:rFonts w:ascii="Times New Roman" w:hAnsi="Times New Roman" w:cs="Times New Roman"/>
          <w:b/>
          <w:bCs/>
          <w:sz w:val="22"/>
          <w:szCs w:val="22"/>
        </w:rPr>
        <w:t>I. Zamawiający</w:t>
      </w:r>
      <w:r w:rsidRPr="00E848D7">
        <w:rPr>
          <w:rFonts w:ascii="Times New Roman" w:hAnsi="Times New Roman" w:cs="Times New Roman"/>
          <w:szCs w:val="18"/>
        </w:rPr>
        <w:t xml:space="preserve"> Gmina Sobótka</w:t>
      </w:r>
    </w:p>
    <w:p w:rsidR="004127C7" w:rsidRPr="00E848D7" w:rsidRDefault="004127C7" w:rsidP="004127C7">
      <w:pPr>
        <w:shd w:val="clear" w:color="auto" w:fill="FFFFFF"/>
        <w:tabs>
          <w:tab w:val="left" w:leader="underscore" w:pos="9461"/>
        </w:tabs>
        <w:spacing w:before="120" w:line="340" w:lineRule="exact"/>
        <w:ind w:left="19"/>
        <w:rPr>
          <w:rFonts w:ascii="Times New Roman" w:hAnsi="Times New Roman" w:cs="Times New Roman"/>
          <w:sz w:val="18"/>
          <w:szCs w:val="18"/>
        </w:rPr>
      </w:pPr>
      <w:r w:rsidRPr="00E848D7">
        <w:rPr>
          <w:rFonts w:ascii="Times New Roman" w:hAnsi="Times New Roman" w:cs="Times New Roman"/>
        </w:rPr>
        <w:t xml:space="preserve">Adres do korespondencji: </w:t>
      </w:r>
      <w:r w:rsidRPr="00E848D7">
        <w:rPr>
          <w:rFonts w:ascii="Times New Roman" w:hAnsi="Times New Roman" w:cs="Times New Roman"/>
          <w:szCs w:val="18"/>
        </w:rPr>
        <w:t>ul. Rynek 1, 55-050 Sobótka</w:t>
      </w:r>
    </w:p>
    <w:p w:rsidR="004127C7" w:rsidRPr="00E848D7" w:rsidRDefault="004127C7" w:rsidP="004127C7">
      <w:pPr>
        <w:shd w:val="clear" w:color="auto" w:fill="FFFFFF"/>
        <w:tabs>
          <w:tab w:val="left" w:leader="underscore" w:pos="9461"/>
        </w:tabs>
        <w:spacing w:before="120" w:line="340" w:lineRule="exact"/>
        <w:ind w:left="19"/>
        <w:rPr>
          <w:rFonts w:ascii="Times New Roman" w:hAnsi="Times New Roman" w:cs="Times New Roman"/>
          <w:sz w:val="22"/>
          <w:szCs w:val="22"/>
        </w:rPr>
      </w:pPr>
      <w:r w:rsidRPr="00E848D7">
        <w:rPr>
          <w:rFonts w:ascii="Times New Roman" w:hAnsi="Times New Roman" w:cs="Times New Roman"/>
          <w:sz w:val="22"/>
          <w:szCs w:val="22"/>
        </w:rPr>
        <w:t>tel. 71-335-12-39, faks 71-31-62-123</w:t>
      </w:r>
    </w:p>
    <w:p w:rsidR="004127C7" w:rsidRPr="008A3399" w:rsidRDefault="004127C7" w:rsidP="004127C7">
      <w:pPr>
        <w:pStyle w:val="Bezodstpw"/>
        <w:jc w:val="both"/>
        <w:rPr>
          <w:sz w:val="22"/>
          <w:szCs w:val="22"/>
        </w:rPr>
      </w:pPr>
      <w:r w:rsidRPr="00E848D7">
        <w:rPr>
          <w:b/>
          <w:bCs/>
          <w:spacing w:val="-3"/>
          <w:sz w:val="22"/>
          <w:szCs w:val="22"/>
        </w:rPr>
        <w:t>Zaprasza do złożenia ofert cenowych na</w:t>
      </w:r>
      <w:r>
        <w:rPr>
          <w:b/>
          <w:bCs/>
          <w:spacing w:val="-3"/>
          <w:sz w:val="22"/>
          <w:szCs w:val="22"/>
        </w:rPr>
        <w:t xml:space="preserve">: </w:t>
      </w:r>
      <w:r w:rsidRPr="00E848D7">
        <w:rPr>
          <w:bCs/>
          <w:spacing w:val="-3"/>
          <w:sz w:val="22"/>
          <w:szCs w:val="22"/>
        </w:rPr>
        <w:t>„</w:t>
      </w:r>
      <w:r w:rsidRPr="00E848D7">
        <w:rPr>
          <w:iCs/>
          <w:spacing w:val="-3"/>
          <w:sz w:val="22"/>
          <w:szCs w:val="22"/>
        </w:rPr>
        <w:t xml:space="preserve">wykonanie ekspertyzy/opinii technicznej dla postępowania administracyjnego w sprawie naruszenia stanu wody na gruncie – </w:t>
      </w:r>
      <w:r w:rsidRPr="00E848D7">
        <w:rPr>
          <w:sz w:val="22"/>
          <w:szCs w:val="22"/>
        </w:rPr>
        <w:t>na działkach nr: 445/10 i 445/17 AM 1 obręb Sulistrowice, w związku ze zmianą kierunku i natężenia odpływu wód opadowych lub roztopowych  na działce o numerze 445/19 i 445/20 AM 1 obręb Sulistrowice, gmina Sobótka</w:t>
      </w:r>
      <w:r>
        <w:rPr>
          <w:sz w:val="22"/>
          <w:szCs w:val="22"/>
        </w:rPr>
        <w:t>”.</w:t>
      </w:r>
    </w:p>
    <w:p w:rsidR="004127C7" w:rsidRPr="00E848D7" w:rsidRDefault="004127C7" w:rsidP="004127C7">
      <w:pPr>
        <w:shd w:val="clear" w:color="auto" w:fill="FFFFFF"/>
        <w:tabs>
          <w:tab w:val="left" w:leader="underscore" w:pos="9461"/>
        </w:tabs>
        <w:spacing w:before="120" w:line="340" w:lineRule="exact"/>
        <w:ind w:left="19"/>
        <w:rPr>
          <w:rFonts w:ascii="Times New Roman" w:hAnsi="Times New Roman" w:cs="Times New Roman"/>
          <w:b/>
          <w:bCs/>
          <w:sz w:val="22"/>
          <w:szCs w:val="22"/>
        </w:rPr>
      </w:pPr>
      <w:r w:rsidRPr="00E848D7">
        <w:rPr>
          <w:rFonts w:ascii="Times New Roman" w:hAnsi="Times New Roman" w:cs="Times New Roman"/>
          <w:b/>
          <w:bCs/>
          <w:sz w:val="22"/>
          <w:szCs w:val="22"/>
        </w:rPr>
        <w:t>II. Opis przedmiotu zamówienia</w:t>
      </w:r>
    </w:p>
    <w:p w:rsidR="004127C7" w:rsidRPr="00E848D7" w:rsidRDefault="004127C7" w:rsidP="004127C7">
      <w:pPr>
        <w:widowControl w:val="0"/>
        <w:numPr>
          <w:ilvl w:val="0"/>
          <w:numId w:val="1"/>
        </w:numPr>
        <w:shd w:val="clear" w:color="auto" w:fill="FFFFFF"/>
        <w:tabs>
          <w:tab w:val="left" w:leader="underscore" w:pos="9461"/>
        </w:tabs>
        <w:autoSpaceDE w:val="0"/>
        <w:autoSpaceDN w:val="0"/>
        <w:adjustRightInd w:val="0"/>
        <w:spacing w:before="60"/>
        <w:ind w:left="374" w:hanging="357"/>
        <w:jc w:val="both"/>
        <w:rPr>
          <w:rFonts w:ascii="Times New Roman" w:hAnsi="Times New Roman" w:cs="Times New Roman"/>
        </w:rPr>
      </w:pPr>
      <w:r w:rsidRPr="00E848D7">
        <w:rPr>
          <w:rFonts w:ascii="Times New Roman" w:hAnsi="Times New Roman" w:cs="Times New Roman"/>
          <w:sz w:val="22"/>
          <w:szCs w:val="22"/>
        </w:rPr>
        <w:t>Specyfika głównych wymagań</w:t>
      </w:r>
    </w:p>
    <w:p w:rsidR="004127C7" w:rsidRPr="00671B6E" w:rsidRDefault="004127C7" w:rsidP="004127C7">
      <w:pPr>
        <w:widowControl w:val="0"/>
        <w:shd w:val="clear" w:color="auto" w:fill="FFFFFF"/>
        <w:tabs>
          <w:tab w:val="left" w:leader="underscore" w:pos="9461"/>
        </w:tabs>
        <w:autoSpaceDE w:val="0"/>
        <w:autoSpaceDN w:val="0"/>
        <w:adjustRightInd w:val="0"/>
        <w:spacing w:before="60"/>
        <w:ind w:left="374"/>
        <w:jc w:val="both"/>
        <w:rPr>
          <w:rFonts w:ascii="Times New Roman" w:hAnsi="Times New Roman" w:cs="Times New Roman"/>
          <w:sz w:val="20"/>
          <w:szCs w:val="22"/>
        </w:rPr>
      </w:pPr>
      <w:r w:rsidRPr="00671B6E">
        <w:rPr>
          <w:rFonts w:ascii="Times New Roman" w:hAnsi="Times New Roman" w:cs="Times New Roman"/>
          <w:sz w:val="20"/>
          <w:szCs w:val="22"/>
        </w:rPr>
        <w:t xml:space="preserve">a) Ekspertyza /opinia techniczna musi określać czy działania właścicieli działki nr 445/19 i 445/20 </w:t>
      </w:r>
      <w:r w:rsidRPr="00671B6E">
        <w:rPr>
          <w:rFonts w:ascii="Times New Roman" w:hAnsi="Times New Roman" w:cs="Times New Roman"/>
          <w:iCs/>
          <w:sz w:val="20"/>
          <w:szCs w:val="22"/>
        </w:rPr>
        <w:t xml:space="preserve">AM 1 obręb </w:t>
      </w:r>
      <w:r w:rsidRPr="00671B6E">
        <w:rPr>
          <w:rFonts w:ascii="Times New Roman" w:hAnsi="Times New Roman" w:cs="Times New Roman"/>
          <w:sz w:val="20"/>
          <w:szCs w:val="22"/>
        </w:rPr>
        <w:t>Sulistrowice, spowodowały zmianę kierunku i natężenia odpływu znajdujących się na ich gruncie wód opadowych lub roztopowych ze szkodą dla gruntów sąsiednich- działki nr 445/10 i 445/17 AM 1 obręb Sulistrowice, w myśl art. 234 ustawy z dnia 20 lipca 2017 r. – Prawo wodne  (</w:t>
      </w:r>
      <w:proofErr w:type="spellStart"/>
      <w:r w:rsidRPr="00671B6E">
        <w:rPr>
          <w:rFonts w:ascii="Times New Roman" w:hAnsi="Times New Roman" w:cs="Times New Roman"/>
          <w:sz w:val="20"/>
          <w:szCs w:val="22"/>
        </w:rPr>
        <w:t>t.j</w:t>
      </w:r>
      <w:proofErr w:type="spellEnd"/>
      <w:r w:rsidRPr="00671B6E">
        <w:rPr>
          <w:rFonts w:ascii="Times New Roman" w:hAnsi="Times New Roman" w:cs="Times New Roman"/>
          <w:sz w:val="20"/>
          <w:szCs w:val="22"/>
        </w:rPr>
        <w:t xml:space="preserve">. Dz. U. z 2021 r. poz. 2233 z </w:t>
      </w:r>
      <w:proofErr w:type="spellStart"/>
      <w:r w:rsidRPr="00671B6E">
        <w:rPr>
          <w:rFonts w:ascii="Times New Roman" w:hAnsi="Times New Roman" w:cs="Times New Roman"/>
          <w:sz w:val="20"/>
          <w:szCs w:val="22"/>
        </w:rPr>
        <w:t>późn</w:t>
      </w:r>
      <w:proofErr w:type="spellEnd"/>
      <w:r w:rsidRPr="00671B6E">
        <w:rPr>
          <w:rFonts w:ascii="Times New Roman" w:hAnsi="Times New Roman" w:cs="Times New Roman"/>
          <w:sz w:val="20"/>
          <w:szCs w:val="22"/>
        </w:rPr>
        <w:t>. zm.).</w:t>
      </w:r>
    </w:p>
    <w:p w:rsidR="004127C7" w:rsidRDefault="004127C7" w:rsidP="004127C7">
      <w:pPr>
        <w:widowControl w:val="0"/>
        <w:shd w:val="clear" w:color="auto" w:fill="FFFFFF"/>
        <w:tabs>
          <w:tab w:val="left" w:leader="underscore" w:pos="9461"/>
        </w:tabs>
        <w:autoSpaceDE w:val="0"/>
        <w:autoSpaceDN w:val="0"/>
        <w:adjustRightInd w:val="0"/>
        <w:ind w:left="374"/>
        <w:rPr>
          <w:rFonts w:ascii="Times New Roman" w:hAnsi="Times New Roman" w:cs="Times New Roman"/>
          <w:sz w:val="22"/>
          <w:szCs w:val="22"/>
        </w:rPr>
      </w:pPr>
    </w:p>
    <w:p w:rsidR="004127C7" w:rsidRDefault="004127C7" w:rsidP="004127C7">
      <w:pPr>
        <w:widowControl w:val="0"/>
        <w:shd w:val="clear" w:color="auto" w:fill="FFFFFF"/>
        <w:tabs>
          <w:tab w:val="left" w:leader="underscore" w:pos="9461"/>
        </w:tabs>
        <w:autoSpaceDE w:val="0"/>
        <w:autoSpaceDN w:val="0"/>
        <w:adjustRightInd w:val="0"/>
        <w:ind w:left="374"/>
        <w:rPr>
          <w:rFonts w:ascii="Times New Roman" w:hAnsi="Times New Roman" w:cs="Times New Roman"/>
          <w:sz w:val="20"/>
          <w:szCs w:val="20"/>
        </w:rPr>
      </w:pPr>
      <w:r w:rsidRPr="00671B6E">
        <w:rPr>
          <w:rFonts w:ascii="Times New Roman" w:hAnsi="Times New Roman" w:cs="Times New Roman"/>
          <w:sz w:val="20"/>
          <w:szCs w:val="20"/>
        </w:rPr>
        <w:t>b) Opracowanie powinno zawierać:</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Opis istniejącego stanu wody na gruncie tj. jaki był ostatni stan wody na gruncie, czy doszło do jego zmiany, zwłaszcza czy nastąpiła zmiana kierunku odpływu wody opadowej, a jeśli tak - kto jest sprawcą,</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Dokumentację fotograficzną obecnej sytuacji na gruncie,</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Mapy z naniesionymi kierunkami spływu wód przed podniesieniem i utwardzeniem działki nr 445/19 oraz 445/20, jak i po dokonaniu zmiany w obrębie tej działki,</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Mapa z naniesionymi spornymi działkami,</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Czy wystąpiły przesłanki skierowania do właściciela gruntu nakazu, o którym mowa w art.234 ust.3 Prawa wodnego,</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Czy właściciel dokonał zmiany stosunków wodnych na swoim gruncie i czy ta zmiana wpływa szkodliwie na grunty sąsiednie,</w:t>
      </w:r>
    </w:p>
    <w:p w:rsidR="004127C7" w:rsidRDefault="004127C7" w:rsidP="004127C7">
      <w:pPr>
        <w:widowControl w:val="0"/>
        <w:shd w:val="clear" w:color="auto" w:fill="FFFFFF"/>
        <w:tabs>
          <w:tab w:val="left" w:leader="underscore" w:pos="9461"/>
        </w:tabs>
        <w:autoSpaceDE w:val="0"/>
        <w:autoSpaceDN w:val="0"/>
        <w:adjustRightInd w:val="0"/>
        <w:ind w:left="374"/>
        <w:rPr>
          <w:rFonts w:ascii="Times New Roman" w:hAnsi="Times New Roman" w:cs="Times New Roman"/>
          <w:sz w:val="20"/>
          <w:szCs w:val="20"/>
        </w:rPr>
      </w:pP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Czy i kiedy na przedmiotowych działkach nastąpiła zmiana stanu wody na gruncie (jeżeli tak - to jakie są tego przyczyny),</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Czy nastąpiła zmiana kierunku odpływu wody opadowej bądź też kierunku odpływu ze źródeł i czy ta zmiana oddziałuje negatywnie na grunty sąsiednie (jeśli tak to z jakiej przyczyny, czy z powodu dokonanych zmian),</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Czy występuje związek przyczynowy pomiędzy działaniami właścicieli nieruchomości a zmianą stanu </w:t>
      </w:r>
      <w:r w:rsidRPr="00671B6E">
        <w:rPr>
          <w:rFonts w:ascii="Times New Roman" w:hAnsi="Times New Roman" w:cs="Times New Roman"/>
          <w:sz w:val="20"/>
          <w:szCs w:val="20"/>
        </w:rPr>
        <w:lastRenderedPageBreak/>
        <w:t>wody na gruncie - w sposób powodujący szkodę dla gruntów sąsiednich,</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Na czym polegała zmiana stanu wody na gruncie,</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Czy dokonane zmiany szkodliwie wpływają na sąsiednie grunty,</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Wskazanie czy samo już bowiem spowodowanie zintensyfikowania spływu wód nawet na naturalnym kierunku ich spływu może zostać zakwalifikowane, jako zmiana stosunków wodnych na gruncie,</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Czy dochodzi do zalewania działek sąsiednich i jaka jest tego przyczyna,</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Wyszczególnienie konkretnych działań, które ingerują w ukształtowany w terenie system zasobów wodnych,</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Pomiary sytuacyjno-wysokościowe wraz z niezbędnymi przekrojami, określenie położenia działek ( czy jest położona wyżej, bądź niżej, określić o ile),</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Precyzyjne ustalenie stanu faktycznego, w tym czy doszło do utwardzenia terenu (bądź innych zmian w ukształtowaniu terenu istotnych z punktu widzenia odpowiedzialności za naruszenie stosunków wodnych) w granicach działki nr 445/19 oraz 445/20, a także na czym polegają ewentualne szkody na gruncie działek nr 445/10 i 445/17,</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Wpływ wód opadowych i roztopowych w najmniej korzystnym okresie roku,</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Ustalić kompleksowo i jednoznacznie, czy działania właściciela działki nr 445/19 oraz 445/20 zakłóciły stosunki wodne ze szkodą dla działki sąsiedniej,</w:t>
      </w:r>
    </w:p>
    <w:p w:rsidR="004127C7" w:rsidRPr="00671B6E" w:rsidRDefault="004127C7" w:rsidP="004127C7">
      <w:pPr>
        <w:widowControl w:val="0"/>
        <w:shd w:val="clear" w:color="auto" w:fill="FFFFFF"/>
        <w:tabs>
          <w:tab w:val="left" w:leader="underscore" w:pos="9461"/>
        </w:tabs>
        <w:autoSpaceDE w:val="0"/>
        <w:autoSpaceDN w:val="0"/>
        <w:adjustRightInd w:val="0"/>
        <w:ind w:left="374"/>
        <w:rPr>
          <w:rFonts w:ascii="Times New Roman" w:hAnsi="Times New Roman" w:cs="Times New Roman"/>
          <w:sz w:val="20"/>
          <w:szCs w:val="20"/>
        </w:rPr>
      </w:pP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Wskazać rozwiązanie techniczne, których wdrożenie na trwałe wyeliminuje naruszenie stanu wody na gruncie (w przypadku stwierdzenia, że zasadne jest wykonanie urządzeń zapobiegających szkodom powinny jednoznacznie określić jakie urządzenia powinny zostać wykonane, a w przypadku jeżeli wnioski i zalecenia będą wskazywały na konieczność przywrócenia stanu poprzedniego to powinny wskazać jednoznacznie jaki był stan poprzedni na działce, która ma zostać przywrócona do stanu poprzedniego</w:t>
      </w:r>
      <w:r>
        <w:rPr>
          <w:rFonts w:ascii="Times New Roman" w:hAnsi="Times New Roman" w:cs="Times New Roman"/>
          <w:sz w:val="20"/>
          <w:szCs w:val="20"/>
        </w:rPr>
        <w:t>)</w:t>
      </w:r>
      <w:r w:rsidRPr="00671B6E">
        <w:rPr>
          <w:rFonts w:ascii="Times New Roman" w:hAnsi="Times New Roman" w:cs="Times New Roman"/>
          <w:sz w:val="20"/>
          <w:szCs w:val="20"/>
        </w:rPr>
        <w:t>,</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w:t>
      </w:r>
      <w:r w:rsidRPr="00671B6E">
        <w:rPr>
          <w:rFonts w:ascii="Times New Roman" w:hAnsi="Times New Roman" w:cs="Times New Roman"/>
          <w:sz w:val="20"/>
          <w:szCs w:val="20"/>
        </w:rPr>
        <w:t xml:space="preserve"> Wnioski i zalecenia konieczne do wydania decyzji administracyjnej w toku postępowania o którym mowa w art. 234 ust. 3 ustawy z dnia 20 lipca 2017r. Prawo wodne. Wnioski i zalecenia powinny być konkretne i w przypadku stwierdzenia, że zasadne jest wykonanie urządzeń zapobiegających szkodom powinny jednoznacznie określić jakie urządzenia powinny zostać wykonane, a w przypadku jeżeli wnioski i zalecenia będą wskazywały na konieczność przywrócenia stanu poprzedniego to powinny wskazać jednoznacznie jaki był stan poprzedni na działce, która ma zostać przywrócona do stanu poprzedniego</w:t>
      </w:r>
      <w:r>
        <w:rPr>
          <w:rFonts w:ascii="Times New Roman" w:hAnsi="Times New Roman" w:cs="Times New Roman"/>
          <w:sz w:val="20"/>
          <w:szCs w:val="20"/>
        </w:rPr>
        <w:t>,</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c)</w:t>
      </w:r>
      <w:r w:rsidRPr="00671B6E">
        <w:rPr>
          <w:rFonts w:ascii="Times New Roman" w:hAnsi="Times New Roman" w:cs="Times New Roman"/>
          <w:sz w:val="20"/>
          <w:szCs w:val="20"/>
        </w:rPr>
        <w:t xml:space="preserve"> W celu realizacji zamówienia Zamawiający, przekaże Wykonawcy </w:t>
      </w:r>
      <w:r>
        <w:rPr>
          <w:rFonts w:ascii="Times New Roman" w:hAnsi="Times New Roman" w:cs="Times New Roman"/>
          <w:sz w:val="20"/>
          <w:szCs w:val="20"/>
        </w:rPr>
        <w:t>informacje</w:t>
      </w:r>
      <w:r w:rsidRPr="00671B6E">
        <w:rPr>
          <w:rFonts w:ascii="Times New Roman" w:hAnsi="Times New Roman" w:cs="Times New Roman"/>
          <w:sz w:val="20"/>
          <w:szCs w:val="20"/>
        </w:rPr>
        <w:t xml:space="preserve">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r>
        <w:rPr>
          <w:rFonts w:ascii="Times New Roman" w:hAnsi="Times New Roman" w:cs="Times New Roman"/>
          <w:sz w:val="20"/>
          <w:szCs w:val="20"/>
        </w:rPr>
        <w:t>,</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d)</w:t>
      </w:r>
      <w:r w:rsidRPr="00671B6E">
        <w:rPr>
          <w:rFonts w:ascii="Times New Roman" w:hAnsi="Times New Roman" w:cs="Times New Roman"/>
          <w:sz w:val="20"/>
          <w:szCs w:val="20"/>
        </w:rPr>
        <w:t xml:space="preserve"> W trakcie przygotowania ekspertyzy należy wziąć pod uwagę prawo stron postępowania do zadawania pytań świadkom i biegłym oraz do czynnego udziału w postępowaniu. W związku z powyższym czynności konieczne do wykonania ( tj. wizja lokalna) powinny być wykonane po uprzednim zawiadomieniu stron postępowania oraz Urzędu Miasta i Gminy Sobótka</w:t>
      </w:r>
      <w:r>
        <w:rPr>
          <w:rFonts w:ascii="Times New Roman" w:hAnsi="Times New Roman" w:cs="Times New Roman"/>
          <w:sz w:val="20"/>
          <w:szCs w:val="20"/>
        </w:rPr>
        <w:t xml:space="preserve"> zgodnie z przepisami prawa,</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e)</w:t>
      </w:r>
      <w:r w:rsidRPr="00671B6E">
        <w:rPr>
          <w:rFonts w:ascii="Times New Roman" w:hAnsi="Times New Roman" w:cs="Times New Roman"/>
          <w:sz w:val="20"/>
          <w:szCs w:val="20"/>
        </w:rPr>
        <w:t xml:space="preserve"> Po sporządzeniu opinii i przedstawieniu jej stronom postępowania, w przypadku złożenia przez strony uwag do opinii, Wykonawca będzie miał obowiązek ustosunkować się pisemnie do tych uwag w wyznaczonym przez Zamawiającego terminie</w:t>
      </w:r>
      <w:r>
        <w:rPr>
          <w:rFonts w:ascii="Times New Roman" w:hAnsi="Times New Roman" w:cs="Times New Roman"/>
          <w:sz w:val="20"/>
          <w:szCs w:val="20"/>
        </w:rPr>
        <w:t>,</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 xml:space="preserve">f) </w:t>
      </w:r>
      <w:r w:rsidRPr="00671B6E">
        <w:rPr>
          <w:rFonts w:ascii="Times New Roman" w:hAnsi="Times New Roman" w:cs="Times New Roman"/>
          <w:sz w:val="20"/>
          <w:szCs w:val="20"/>
        </w:rPr>
        <w:t>W trakcie trwania postępowania administracyjnego należy wziąć pod uwagę możliwość udzielania odpowiedzi lub opisów zagadnień stawianych przez Strony Postępowania, Samorządowe Kolegium Odw</w:t>
      </w:r>
      <w:r>
        <w:rPr>
          <w:rFonts w:ascii="Times New Roman" w:hAnsi="Times New Roman" w:cs="Times New Roman"/>
          <w:sz w:val="20"/>
          <w:szCs w:val="20"/>
        </w:rPr>
        <w:t>oławcze lub Sąd Administracyjny,</w:t>
      </w:r>
      <w:r w:rsidRPr="00671B6E">
        <w:rPr>
          <w:rFonts w:ascii="Times New Roman" w:hAnsi="Times New Roman" w:cs="Times New Roman"/>
          <w:sz w:val="20"/>
          <w:szCs w:val="20"/>
        </w:rPr>
        <w:br/>
      </w:r>
      <w:r w:rsidRPr="00671B6E">
        <w:rPr>
          <w:rFonts w:ascii="Times New Roman" w:hAnsi="Times New Roman" w:cs="Times New Roman"/>
          <w:sz w:val="20"/>
          <w:szCs w:val="20"/>
        </w:rPr>
        <w:br/>
      </w:r>
      <w:r>
        <w:rPr>
          <w:rFonts w:ascii="Times New Roman" w:hAnsi="Times New Roman" w:cs="Times New Roman"/>
          <w:sz w:val="20"/>
          <w:szCs w:val="20"/>
        </w:rPr>
        <w:t>g)</w:t>
      </w:r>
      <w:r w:rsidRPr="00671B6E">
        <w:rPr>
          <w:rFonts w:ascii="Times New Roman" w:hAnsi="Times New Roman" w:cs="Times New Roman"/>
          <w:sz w:val="20"/>
          <w:szCs w:val="20"/>
        </w:rPr>
        <w:t xml:space="preserve"> Wykonawca zobowiązany dostarczyć do Urzędu Miasta i Gminy Sobótka opinie o których mowa wyżej w trzech egzemplarzach w wersji papierowej oraz w jednym egzemplarzu w wersji elektronicznej</w:t>
      </w:r>
      <w:r>
        <w:rPr>
          <w:rFonts w:ascii="Times New Roman" w:hAnsi="Times New Roman" w:cs="Times New Roman"/>
          <w:sz w:val="20"/>
          <w:szCs w:val="20"/>
        </w:rPr>
        <w:t>.</w:t>
      </w:r>
    </w:p>
    <w:p w:rsidR="004127C7" w:rsidRPr="00E848D7" w:rsidRDefault="004127C7" w:rsidP="004127C7">
      <w:pPr>
        <w:widowControl w:val="0"/>
        <w:numPr>
          <w:ilvl w:val="0"/>
          <w:numId w:val="1"/>
        </w:numPr>
        <w:shd w:val="clear" w:color="auto" w:fill="FFFFFF"/>
        <w:tabs>
          <w:tab w:val="left" w:leader="underscore" w:pos="9461"/>
        </w:tabs>
        <w:autoSpaceDE w:val="0"/>
        <w:autoSpaceDN w:val="0"/>
        <w:adjustRightInd w:val="0"/>
        <w:spacing w:before="60"/>
        <w:ind w:left="374" w:hanging="357"/>
        <w:rPr>
          <w:rFonts w:ascii="Times New Roman" w:hAnsi="Times New Roman" w:cs="Times New Roman"/>
          <w:sz w:val="22"/>
          <w:szCs w:val="22"/>
        </w:rPr>
      </w:pPr>
      <w:r w:rsidRPr="00E848D7">
        <w:rPr>
          <w:rFonts w:ascii="Times New Roman" w:hAnsi="Times New Roman" w:cs="Times New Roman"/>
          <w:sz w:val="22"/>
          <w:szCs w:val="22"/>
        </w:rPr>
        <w:lastRenderedPageBreak/>
        <w:t>Wzór umowy stanowi załącznik nr 2 do niniejszego zapytania ofertowego.</w:t>
      </w:r>
    </w:p>
    <w:p w:rsidR="004127C7" w:rsidRPr="00E848D7" w:rsidRDefault="004127C7" w:rsidP="004127C7">
      <w:pPr>
        <w:widowControl w:val="0"/>
        <w:numPr>
          <w:ilvl w:val="0"/>
          <w:numId w:val="1"/>
        </w:numPr>
        <w:shd w:val="clear" w:color="auto" w:fill="FFFFFF"/>
        <w:tabs>
          <w:tab w:val="left" w:leader="underscore" w:pos="9461"/>
        </w:tabs>
        <w:autoSpaceDE w:val="0"/>
        <w:autoSpaceDN w:val="0"/>
        <w:adjustRightInd w:val="0"/>
        <w:spacing w:before="60"/>
        <w:ind w:left="374" w:hanging="357"/>
        <w:rPr>
          <w:rFonts w:ascii="Times New Roman" w:hAnsi="Times New Roman" w:cs="Times New Roman"/>
          <w:sz w:val="22"/>
          <w:szCs w:val="22"/>
        </w:rPr>
      </w:pPr>
      <w:r w:rsidRPr="00E848D7">
        <w:rPr>
          <w:rFonts w:ascii="Times New Roman" w:hAnsi="Times New Roman" w:cs="Times New Roman"/>
          <w:sz w:val="22"/>
          <w:szCs w:val="22"/>
        </w:rPr>
        <w:t>Przedmi</w:t>
      </w:r>
      <w:r>
        <w:rPr>
          <w:rFonts w:ascii="Times New Roman" w:hAnsi="Times New Roman" w:cs="Times New Roman"/>
          <w:sz w:val="22"/>
          <w:szCs w:val="22"/>
        </w:rPr>
        <w:t>ot zamówienia opisany został wg</w:t>
      </w:r>
      <w:r w:rsidRPr="00E848D7">
        <w:rPr>
          <w:rFonts w:ascii="Times New Roman" w:hAnsi="Times New Roman" w:cs="Times New Roman"/>
          <w:sz w:val="22"/>
          <w:szCs w:val="22"/>
        </w:rPr>
        <w:t xml:space="preserve"> następujących kodów CPV - </w:t>
      </w:r>
      <w:r w:rsidRPr="00E848D7">
        <w:rPr>
          <w:rFonts w:ascii="Times New Roman" w:hAnsi="Times New Roman" w:cs="Times New Roman"/>
          <w:bCs/>
          <w:sz w:val="22"/>
          <w:szCs w:val="22"/>
        </w:rPr>
        <w:t>71319000-7</w:t>
      </w:r>
      <w:r>
        <w:rPr>
          <w:rFonts w:ascii="Times New Roman" w:hAnsi="Times New Roman" w:cs="Times New Roman"/>
          <w:bCs/>
          <w:sz w:val="22"/>
          <w:szCs w:val="22"/>
        </w:rPr>
        <w:t>.</w:t>
      </w:r>
    </w:p>
    <w:p w:rsidR="004127C7" w:rsidRPr="00E848D7" w:rsidRDefault="004127C7" w:rsidP="004127C7">
      <w:pPr>
        <w:widowControl w:val="0"/>
        <w:numPr>
          <w:ilvl w:val="0"/>
          <w:numId w:val="1"/>
        </w:numPr>
        <w:shd w:val="clear" w:color="auto" w:fill="FFFFFF"/>
        <w:tabs>
          <w:tab w:val="left" w:leader="underscore" w:pos="9461"/>
        </w:tabs>
        <w:autoSpaceDE w:val="0"/>
        <w:autoSpaceDN w:val="0"/>
        <w:adjustRightInd w:val="0"/>
        <w:spacing w:before="60"/>
        <w:ind w:left="374" w:hanging="357"/>
        <w:rPr>
          <w:rFonts w:ascii="Times New Roman" w:hAnsi="Times New Roman" w:cs="Times New Roman"/>
          <w:sz w:val="22"/>
          <w:szCs w:val="22"/>
        </w:rPr>
      </w:pPr>
      <w:r w:rsidRPr="00E848D7">
        <w:rPr>
          <w:rFonts w:ascii="Times New Roman" w:hAnsi="Times New Roman" w:cs="Times New Roman"/>
          <w:sz w:val="22"/>
          <w:szCs w:val="22"/>
        </w:rPr>
        <w:t>Wykonawca związany jest ofertą 30 dni.</w:t>
      </w:r>
    </w:p>
    <w:p w:rsidR="004127C7" w:rsidRPr="00E848D7" w:rsidRDefault="004127C7" w:rsidP="004127C7">
      <w:pPr>
        <w:widowControl w:val="0"/>
        <w:numPr>
          <w:ilvl w:val="0"/>
          <w:numId w:val="1"/>
        </w:numPr>
        <w:shd w:val="clear" w:color="auto" w:fill="FFFFFF"/>
        <w:tabs>
          <w:tab w:val="left" w:leader="underscore" w:pos="9461"/>
        </w:tabs>
        <w:autoSpaceDE w:val="0"/>
        <w:autoSpaceDN w:val="0"/>
        <w:adjustRightInd w:val="0"/>
        <w:spacing w:before="60"/>
        <w:ind w:left="374" w:hanging="357"/>
        <w:rPr>
          <w:rFonts w:ascii="Times New Roman" w:hAnsi="Times New Roman" w:cs="Times New Roman"/>
          <w:sz w:val="22"/>
          <w:szCs w:val="22"/>
        </w:rPr>
      </w:pPr>
      <w:r w:rsidRPr="00E848D7">
        <w:rPr>
          <w:rFonts w:ascii="Times New Roman" w:hAnsi="Times New Roman" w:cs="Times New Roman"/>
          <w:sz w:val="22"/>
          <w:szCs w:val="22"/>
        </w:rPr>
        <w:t>Bieg terminu związania ofertą rozpoczyna się wraz z upływem termin</w:t>
      </w:r>
      <w:r>
        <w:rPr>
          <w:rFonts w:ascii="Times New Roman" w:hAnsi="Times New Roman" w:cs="Times New Roman"/>
          <w:sz w:val="22"/>
          <w:szCs w:val="22"/>
        </w:rPr>
        <w:t>u</w:t>
      </w:r>
      <w:r w:rsidRPr="00E848D7">
        <w:rPr>
          <w:rFonts w:ascii="Times New Roman" w:hAnsi="Times New Roman" w:cs="Times New Roman"/>
          <w:sz w:val="22"/>
          <w:szCs w:val="22"/>
        </w:rPr>
        <w:t xml:space="preserve"> składania ofert.</w:t>
      </w:r>
    </w:p>
    <w:p w:rsidR="004127C7" w:rsidRPr="00E848D7" w:rsidRDefault="004127C7" w:rsidP="004127C7">
      <w:pPr>
        <w:shd w:val="clear" w:color="auto" w:fill="FFFFFF"/>
        <w:tabs>
          <w:tab w:val="left" w:leader="underscore" w:pos="9461"/>
        </w:tabs>
        <w:spacing w:before="120" w:line="340" w:lineRule="exact"/>
        <w:ind w:left="19"/>
        <w:rPr>
          <w:rFonts w:ascii="Times New Roman" w:hAnsi="Times New Roman" w:cs="Times New Roman"/>
          <w:b/>
          <w:bCs/>
          <w:sz w:val="22"/>
          <w:szCs w:val="22"/>
        </w:rPr>
      </w:pPr>
      <w:r w:rsidRPr="00E848D7">
        <w:rPr>
          <w:rFonts w:ascii="Times New Roman" w:hAnsi="Times New Roman" w:cs="Times New Roman"/>
          <w:b/>
          <w:bCs/>
          <w:sz w:val="22"/>
          <w:szCs w:val="22"/>
        </w:rPr>
        <w:t>III. Dokumenty, jakie Wykonawca powinien załączyć do oferty:</w:t>
      </w:r>
    </w:p>
    <w:p w:rsidR="004127C7" w:rsidRPr="00E848D7" w:rsidRDefault="004127C7" w:rsidP="004127C7">
      <w:pPr>
        <w:widowControl w:val="0"/>
        <w:numPr>
          <w:ilvl w:val="0"/>
          <w:numId w:val="2"/>
        </w:numPr>
        <w:shd w:val="clear" w:color="auto" w:fill="FFFFFF"/>
        <w:tabs>
          <w:tab w:val="left" w:leader="underscore" w:pos="9461"/>
        </w:tabs>
        <w:autoSpaceDE w:val="0"/>
        <w:autoSpaceDN w:val="0"/>
        <w:adjustRightInd w:val="0"/>
        <w:spacing w:before="60"/>
        <w:ind w:left="374" w:hanging="357"/>
        <w:jc w:val="both"/>
        <w:rPr>
          <w:rFonts w:ascii="Times New Roman" w:hAnsi="Times New Roman" w:cs="Times New Roman"/>
          <w:sz w:val="22"/>
          <w:szCs w:val="22"/>
        </w:rPr>
      </w:pPr>
      <w:r w:rsidRPr="00E848D7">
        <w:rPr>
          <w:rFonts w:ascii="Times New Roman" w:hAnsi="Times New Roman" w:cs="Times New Roman"/>
          <w:sz w:val="22"/>
          <w:szCs w:val="22"/>
        </w:rPr>
        <w:t>Zamawiający wymaga, aby każda oferta zawierała minimum następujące dokumenty:</w:t>
      </w:r>
      <w:r w:rsidRPr="00E848D7">
        <w:rPr>
          <w:rFonts w:ascii="Times New Roman" w:hAnsi="Times New Roman" w:cs="Times New Roman"/>
          <w:sz w:val="22"/>
          <w:szCs w:val="22"/>
        </w:rPr>
        <w:br/>
        <w:t xml:space="preserve">1) </w:t>
      </w:r>
      <w:r>
        <w:rPr>
          <w:rFonts w:ascii="Times New Roman" w:hAnsi="Times New Roman" w:cs="Times New Roman"/>
          <w:sz w:val="22"/>
          <w:szCs w:val="22"/>
        </w:rPr>
        <w:t>w</w:t>
      </w:r>
      <w:r w:rsidRPr="00E848D7">
        <w:rPr>
          <w:rFonts w:ascii="Times New Roman" w:hAnsi="Times New Roman" w:cs="Times New Roman"/>
          <w:sz w:val="22"/>
          <w:szCs w:val="22"/>
        </w:rPr>
        <w:t>ypełniony i podpisany przez Wykonawcę</w:t>
      </w:r>
      <w:r>
        <w:rPr>
          <w:rFonts w:ascii="Times New Roman" w:hAnsi="Times New Roman" w:cs="Times New Roman"/>
          <w:sz w:val="22"/>
          <w:szCs w:val="22"/>
        </w:rPr>
        <w:t xml:space="preserve"> formularz cenowo-ofertowy – wg</w:t>
      </w:r>
      <w:r w:rsidRPr="00E848D7">
        <w:rPr>
          <w:rFonts w:ascii="Times New Roman" w:hAnsi="Times New Roman" w:cs="Times New Roman"/>
          <w:sz w:val="22"/>
          <w:szCs w:val="22"/>
        </w:rPr>
        <w:t xml:space="preserve"> załączonego wzoru formularza ofertowego,</w:t>
      </w:r>
    </w:p>
    <w:p w:rsidR="004127C7" w:rsidRPr="00E848D7" w:rsidRDefault="004127C7" w:rsidP="004127C7">
      <w:pPr>
        <w:shd w:val="clear" w:color="auto" w:fill="FFFFFF"/>
        <w:tabs>
          <w:tab w:val="left" w:leader="underscore" w:pos="9461"/>
        </w:tabs>
        <w:spacing w:before="60"/>
        <w:ind w:left="374"/>
        <w:jc w:val="both"/>
        <w:rPr>
          <w:rFonts w:ascii="Times New Roman" w:hAnsi="Times New Roman" w:cs="Times New Roman"/>
          <w:sz w:val="22"/>
          <w:szCs w:val="22"/>
        </w:rPr>
      </w:pPr>
      <w:r w:rsidRPr="00E848D7">
        <w:rPr>
          <w:rFonts w:ascii="Times New Roman" w:hAnsi="Times New Roman" w:cs="Times New Roman"/>
          <w:sz w:val="22"/>
          <w:szCs w:val="22"/>
        </w:rPr>
        <w:t xml:space="preserve">2) </w:t>
      </w:r>
      <w:r>
        <w:rPr>
          <w:rFonts w:ascii="Times New Roman" w:hAnsi="Times New Roman" w:cs="Times New Roman"/>
          <w:sz w:val="22"/>
          <w:szCs w:val="22"/>
        </w:rPr>
        <w:t>z</w:t>
      </w:r>
      <w:r w:rsidRPr="00E848D7">
        <w:rPr>
          <w:rFonts w:ascii="Times New Roman" w:hAnsi="Times New Roman" w:cs="Times New Roman"/>
          <w:sz w:val="22"/>
          <w:szCs w:val="22"/>
        </w:rPr>
        <w:t>aparafowany wzór umowy,</w:t>
      </w:r>
    </w:p>
    <w:p w:rsidR="004127C7" w:rsidRPr="00E848D7" w:rsidRDefault="004127C7" w:rsidP="004127C7">
      <w:pPr>
        <w:shd w:val="clear" w:color="auto" w:fill="FFFFFF"/>
        <w:tabs>
          <w:tab w:val="left" w:leader="underscore" w:pos="9461"/>
        </w:tabs>
        <w:spacing w:before="60"/>
        <w:ind w:left="426" w:hanging="409"/>
        <w:jc w:val="both"/>
        <w:rPr>
          <w:rFonts w:ascii="Times New Roman" w:hAnsi="Times New Roman" w:cs="Times New Roman"/>
          <w:sz w:val="22"/>
          <w:szCs w:val="22"/>
        </w:rPr>
      </w:pPr>
      <w:r w:rsidRPr="00E848D7">
        <w:rPr>
          <w:rFonts w:ascii="Times New Roman" w:hAnsi="Times New Roman" w:cs="Times New Roman"/>
          <w:sz w:val="22"/>
          <w:szCs w:val="22"/>
        </w:rPr>
        <w:t xml:space="preserve">      3) </w:t>
      </w:r>
      <w:r>
        <w:rPr>
          <w:rFonts w:ascii="Times New Roman" w:hAnsi="Times New Roman" w:cs="Times New Roman"/>
          <w:sz w:val="22"/>
          <w:szCs w:val="22"/>
        </w:rPr>
        <w:t>a</w:t>
      </w:r>
      <w:r w:rsidRPr="00E848D7">
        <w:rPr>
          <w:rFonts w:ascii="Times New Roman" w:hAnsi="Times New Roman" w:cs="Times New Roman"/>
          <w:sz w:val="22"/>
          <w:szCs w:val="22"/>
        </w:rPr>
        <w:t xml:space="preserve">ktualny odpis z właściwego rejestru lub centralnej ewidencji i informacji o działalności gospodarczej, jeżeli odrębne przepisy wymagają </w:t>
      </w:r>
      <w:r>
        <w:rPr>
          <w:rFonts w:ascii="Times New Roman" w:hAnsi="Times New Roman" w:cs="Times New Roman"/>
          <w:sz w:val="22"/>
          <w:szCs w:val="22"/>
        </w:rPr>
        <w:t>wpisu do rejestru lub ewidencji,</w:t>
      </w:r>
    </w:p>
    <w:p w:rsidR="004127C7" w:rsidRPr="00E848D7" w:rsidRDefault="004127C7" w:rsidP="004127C7">
      <w:pPr>
        <w:shd w:val="clear" w:color="auto" w:fill="FFFFFF"/>
        <w:tabs>
          <w:tab w:val="left" w:leader="underscore" w:pos="9461"/>
        </w:tabs>
        <w:spacing w:before="60"/>
        <w:ind w:left="426"/>
        <w:jc w:val="both"/>
        <w:rPr>
          <w:rFonts w:ascii="Times New Roman" w:hAnsi="Times New Roman" w:cs="Times New Roman"/>
          <w:sz w:val="22"/>
          <w:szCs w:val="22"/>
        </w:rPr>
      </w:pPr>
      <w:r w:rsidRPr="00E848D7">
        <w:rPr>
          <w:rFonts w:ascii="Times New Roman" w:hAnsi="Times New Roman" w:cs="Times New Roman"/>
          <w:sz w:val="22"/>
          <w:szCs w:val="22"/>
        </w:rPr>
        <w:t>4) kopię zaświadczenia, certyfikatu lub innego dokumentu potwierdzającego uprawnienia, bądź posiadanie wiedzy specjalistycznej na wymagany temat zamówienia</w:t>
      </w:r>
      <w:r>
        <w:rPr>
          <w:rFonts w:ascii="Times New Roman" w:hAnsi="Times New Roman" w:cs="Times New Roman"/>
          <w:sz w:val="22"/>
          <w:szCs w:val="22"/>
        </w:rPr>
        <w:t>.</w:t>
      </w:r>
    </w:p>
    <w:p w:rsidR="004127C7" w:rsidRPr="00E848D7" w:rsidRDefault="004127C7" w:rsidP="004127C7">
      <w:pPr>
        <w:shd w:val="clear" w:color="auto" w:fill="FFFFFF"/>
        <w:tabs>
          <w:tab w:val="left" w:leader="underscore" w:pos="9461"/>
        </w:tabs>
        <w:spacing w:before="120" w:line="340" w:lineRule="exact"/>
        <w:ind w:left="426" w:hanging="426"/>
        <w:jc w:val="both"/>
        <w:rPr>
          <w:rFonts w:ascii="Times New Roman" w:hAnsi="Times New Roman" w:cs="Times New Roman"/>
          <w:b/>
          <w:bCs/>
          <w:sz w:val="22"/>
          <w:szCs w:val="22"/>
        </w:rPr>
      </w:pPr>
      <w:r w:rsidRPr="00E848D7">
        <w:rPr>
          <w:rFonts w:ascii="Times New Roman" w:hAnsi="Times New Roman" w:cs="Times New Roman"/>
          <w:b/>
          <w:bCs/>
          <w:sz w:val="22"/>
          <w:szCs w:val="22"/>
        </w:rPr>
        <w:t xml:space="preserve">IV. Informacje o sposobie porozumiewania się Zamawiającego z Wykonawcami oraz </w:t>
      </w:r>
      <w:r w:rsidRPr="00E848D7">
        <w:rPr>
          <w:rFonts w:ascii="Times New Roman" w:hAnsi="Times New Roman" w:cs="Times New Roman"/>
          <w:b/>
          <w:bCs/>
          <w:sz w:val="22"/>
          <w:szCs w:val="22"/>
        </w:rPr>
        <w:br/>
        <w:t>przekazywania oświadczeń i dokumentów.</w:t>
      </w:r>
    </w:p>
    <w:p w:rsidR="004127C7" w:rsidRPr="00E848D7" w:rsidRDefault="004127C7" w:rsidP="004127C7">
      <w:pPr>
        <w:shd w:val="clear" w:color="auto" w:fill="FFFFFF"/>
        <w:tabs>
          <w:tab w:val="left" w:leader="underscore" w:pos="9461"/>
        </w:tabs>
        <w:spacing w:before="60"/>
        <w:ind w:left="426" w:hanging="409"/>
        <w:jc w:val="both"/>
        <w:rPr>
          <w:rFonts w:ascii="Times New Roman" w:hAnsi="Times New Roman" w:cs="Times New Roman"/>
          <w:sz w:val="22"/>
          <w:szCs w:val="22"/>
        </w:rPr>
      </w:pPr>
      <w:r w:rsidRPr="00E848D7">
        <w:rPr>
          <w:rFonts w:ascii="Times New Roman" w:hAnsi="Times New Roman" w:cs="Times New Roman"/>
          <w:bCs/>
          <w:sz w:val="22"/>
          <w:szCs w:val="22"/>
        </w:rPr>
        <w:t>1.</w:t>
      </w:r>
      <w:r w:rsidRPr="00E848D7">
        <w:rPr>
          <w:rFonts w:ascii="Times New Roman" w:hAnsi="Times New Roman" w:cs="Times New Roman"/>
          <w:sz w:val="22"/>
          <w:szCs w:val="22"/>
        </w:rPr>
        <w:t xml:space="preserve"> Postępowanie prowadzone jest w języku polskim</w:t>
      </w:r>
      <w:r>
        <w:rPr>
          <w:rFonts w:ascii="Times New Roman" w:hAnsi="Times New Roman" w:cs="Times New Roman"/>
          <w:sz w:val="22"/>
          <w:szCs w:val="22"/>
        </w:rPr>
        <w:t>.</w:t>
      </w:r>
    </w:p>
    <w:p w:rsidR="004127C7" w:rsidRPr="00E848D7" w:rsidRDefault="004127C7" w:rsidP="004127C7">
      <w:pPr>
        <w:shd w:val="clear" w:color="auto" w:fill="FFFFFF"/>
        <w:tabs>
          <w:tab w:val="left" w:leader="underscore" w:pos="9461"/>
        </w:tabs>
        <w:spacing w:before="120" w:line="340" w:lineRule="exact"/>
        <w:ind w:left="426" w:hanging="426"/>
        <w:jc w:val="both"/>
        <w:rPr>
          <w:rFonts w:ascii="Times New Roman" w:hAnsi="Times New Roman" w:cs="Times New Roman"/>
          <w:bCs/>
          <w:sz w:val="22"/>
          <w:szCs w:val="22"/>
        </w:rPr>
      </w:pPr>
      <w:r w:rsidRPr="00E848D7">
        <w:rPr>
          <w:rFonts w:ascii="Times New Roman" w:hAnsi="Times New Roman" w:cs="Times New Roman"/>
          <w:bCs/>
          <w:sz w:val="22"/>
          <w:szCs w:val="22"/>
        </w:rPr>
        <w:t xml:space="preserve">2. </w:t>
      </w:r>
      <w:r w:rsidRPr="00E848D7">
        <w:rPr>
          <w:rFonts w:ascii="Times New Roman" w:hAnsi="Times New Roman" w:cs="Times New Roman"/>
          <w:sz w:val="22"/>
          <w:szCs w:val="22"/>
        </w:rPr>
        <w:t>Wszelkie oświadczenia, wnioski, zawiadomienia oraz informacje Zamawiający i Wykonawcy mogą przekazywać pisemnie lub drogą elektroniczną.</w:t>
      </w:r>
    </w:p>
    <w:p w:rsidR="004127C7" w:rsidRPr="00E848D7" w:rsidRDefault="004127C7" w:rsidP="004127C7">
      <w:pPr>
        <w:shd w:val="clear" w:color="auto" w:fill="FFFFFF"/>
        <w:tabs>
          <w:tab w:val="left" w:leader="underscore" w:pos="9461"/>
        </w:tabs>
        <w:spacing w:before="120" w:line="340" w:lineRule="exact"/>
        <w:ind w:left="17"/>
        <w:rPr>
          <w:rFonts w:ascii="Times New Roman" w:hAnsi="Times New Roman" w:cs="Times New Roman"/>
          <w:b/>
          <w:bCs/>
          <w:sz w:val="22"/>
          <w:szCs w:val="22"/>
        </w:rPr>
      </w:pPr>
      <w:r w:rsidRPr="00E848D7">
        <w:rPr>
          <w:rFonts w:ascii="Times New Roman" w:hAnsi="Times New Roman" w:cs="Times New Roman"/>
          <w:b/>
          <w:bCs/>
          <w:sz w:val="22"/>
          <w:szCs w:val="22"/>
        </w:rPr>
        <w:t>V. Osoby po stronie Zamawiającego uprawnione do porozumiewania się z Wykonawcami</w:t>
      </w:r>
    </w:p>
    <w:p w:rsidR="004127C7" w:rsidRPr="00E848D7" w:rsidRDefault="004127C7" w:rsidP="004127C7">
      <w:pPr>
        <w:widowControl w:val="0"/>
        <w:numPr>
          <w:ilvl w:val="0"/>
          <w:numId w:val="3"/>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 xml:space="preserve">Osobą uprawnioną do kontaktowania się z Wykonawcami i udzielania wyjaśnień dotyczących postępowania w jest Pani Katarzyna Piotrowska – </w:t>
      </w:r>
      <w:proofErr w:type="spellStart"/>
      <w:r w:rsidRPr="00E848D7">
        <w:rPr>
          <w:rFonts w:ascii="Times New Roman" w:hAnsi="Times New Roman" w:cs="Times New Roman"/>
          <w:sz w:val="22"/>
          <w:szCs w:val="22"/>
        </w:rPr>
        <w:t>podinsp</w:t>
      </w:r>
      <w:proofErr w:type="spellEnd"/>
      <w:r w:rsidRPr="00E848D7">
        <w:rPr>
          <w:rFonts w:ascii="Times New Roman" w:hAnsi="Times New Roman" w:cs="Times New Roman"/>
          <w:sz w:val="22"/>
          <w:szCs w:val="22"/>
        </w:rPr>
        <w:t>. ds. ochrony środowiska, tel. 71-335-12-39, e-mail: srodowisko@sobotka.pl.</w:t>
      </w:r>
    </w:p>
    <w:p w:rsidR="004127C7" w:rsidRPr="00E848D7" w:rsidRDefault="004127C7" w:rsidP="004127C7">
      <w:pPr>
        <w:widowControl w:val="0"/>
        <w:numPr>
          <w:ilvl w:val="0"/>
          <w:numId w:val="3"/>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 xml:space="preserve">Wykonawca może zwrócić się do Zamawiającego o wyjaśnienie warunków udzielenia zamówienia w godzinach pracy urzędu </w:t>
      </w:r>
      <w:r>
        <w:rPr>
          <w:rFonts w:ascii="Times New Roman" w:hAnsi="Times New Roman" w:cs="Times New Roman"/>
          <w:sz w:val="22"/>
          <w:szCs w:val="22"/>
        </w:rPr>
        <w:t>od</w:t>
      </w:r>
      <w:r w:rsidRPr="00E848D7">
        <w:rPr>
          <w:rFonts w:ascii="Times New Roman" w:hAnsi="Times New Roman" w:cs="Times New Roman"/>
          <w:sz w:val="22"/>
          <w:szCs w:val="22"/>
        </w:rPr>
        <w:t xml:space="preserve"> 8.00 do 15.00.</w:t>
      </w:r>
    </w:p>
    <w:p w:rsidR="004127C7" w:rsidRPr="00E848D7" w:rsidRDefault="004127C7" w:rsidP="004127C7">
      <w:pPr>
        <w:shd w:val="clear" w:color="auto" w:fill="FFFFFF"/>
        <w:tabs>
          <w:tab w:val="left" w:leader="underscore" w:pos="9461"/>
        </w:tabs>
        <w:spacing w:before="120" w:line="340" w:lineRule="exact"/>
        <w:ind w:left="19"/>
        <w:rPr>
          <w:rFonts w:ascii="Times New Roman" w:hAnsi="Times New Roman" w:cs="Times New Roman"/>
          <w:b/>
          <w:bCs/>
          <w:sz w:val="22"/>
          <w:szCs w:val="22"/>
        </w:rPr>
      </w:pPr>
      <w:r w:rsidRPr="00E848D7">
        <w:rPr>
          <w:rFonts w:ascii="Times New Roman" w:hAnsi="Times New Roman" w:cs="Times New Roman"/>
          <w:b/>
          <w:bCs/>
          <w:sz w:val="22"/>
          <w:szCs w:val="22"/>
        </w:rPr>
        <w:t>VI. Miejsce i termin składania ofert</w:t>
      </w:r>
    </w:p>
    <w:p w:rsidR="004127C7" w:rsidRPr="00E848D7" w:rsidRDefault="004127C7" w:rsidP="004127C7">
      <w:pPr>
        <w:shd w:val="clear" w:color="auto" w:fill="FFFFFF"/>
        <w:tabs>
          <w:tab w:val="left" w:leader="underscore" w:pos="9461"/>
        </w:tabs>
        <w:spacing w:before="60"/>
        <w:ind w:left="17"/>
        <w:rPr>
          <w:rFonts w:ascii="Times New Roman" w:hAnsi="Times New Roman" w:cs="Times New Roman"/>
          <w:sz w:val="22"/>
          <w:szCs w:val="22"/>
        </w:rPr>
      </w:pPr>
      <w:r w:rsidRPr="00E848D7">
        <w:rPr>
          <w:rFonts w:ascii="Times New Roman" w:hAnsi="Times New Roman" w:cs="Times New Roman"/>
          <w:sz w:val="22"/>
          <w:szCs w:val="22"/>
        </w:rPr>
        <w:t xml:space="preserve">1. Ofertę cenową należy złożyć w siedzibie Zamawiającego </w:t>
      </w:r>
    </w:p>
    <w:p w:rsidR="004127C7" w:rsidRPr="00E848D7" w:rsidRDefault="004127C7" w:rsidP="004127C7">
      <w:pPr>
        <w:shd w:val="clear" w:color="auto" w:fill="FFFFFF"/>
        <w:tabs>
          <w:tab w:val="left" w:leader="underscore" w:pos="9461"/>
        </w:tabs>
        <w:spacing w:before="60"/>
        <w:ind w:left="17"/>
        <w:rPr>
          <w:rFonts w:ascii="Times New Roman" w:hAnsi="Times New Roman" w:cs="Times New Roman"/>
          <w:sz w:val="22"/>
          <w:szCs w:val="22"/>
        </w:rPr>
      </w:pPr>
      <w:r w:rsidRPr="00E848D7">
        <w:rPr>
          <w:rFonts w:ascii="Times New Roman" w:hAnsi="Times New Roman" w:cs="Times New Roman"/>
          <w:sz w:val="22"/>
          <w:szCs w:val="22"/>
        </w:rPr>
        <w:t xml:space="preserve">- w zamkniętej kopercie z dopiskiem </w:t>
      </w:r>
      <w:r w:rsidRPr="00E848D7">
        <w:rPr>
          <w:rFonts w:ascii="Times New Roman" w:hAnsi="Times New Roman" w:cs="Times New Roman"/>
          <w:i/>
          <w:iCs/>
          <w:sz w:val="22"/>
          <w:szCs w:val="22"/>
        </w:rPr>
        <w:t>„</w:t>
      </w:r>
      <w:r w:rsidRPr="00E848D7">
        <w:rPr>
          <w:rFonts w:ascii="Times New Roman" w:hAnsi="Times New Roman" w:cs="Times New Roman"/>
          <w:b/>
          <w:i/>
          <w:iCs/>
          <w:sz w:val="22"/>
          <w:szCs w:val="22"/>
        </w:rPr>
        <w:t xml:space="preserve">wykonanie ekspertyzy/opinii technicznej dla postępowania administracyjnego w sprawie naruszenia stanu wody na gruncie – </w:t>
      </w:r>
      <w:r w:rsidRPr="00E848D7">
        <w:rPr>
          <w:rFonts w:ascii="Times New Roman" w:hAnsi="Times New Roman" w:cs="Times New Roman"/>
          <w:sz w:val="22"/>
          <w:szCs w:val="22"/>
        </w:rPr>
        <w:t>na działkach nr: 445/10 i 445/17 AM 1 obręb Sulistrowice, w związku ze zmianą kierunku i natężenia odpływu wód opadowych lub roztopowych  na działce o numerze 445/19 i 445/20 AM 1 obręb Sulistrowice, gmina Sobótka</w:t>
      </w:r>
      <w:r w:rsidRPr="00E848D7">
        <w:rPr>
          <w:rFonts w:ascii="Times New Roman" w:hAnsi="Times New Roman" w:cs="Times New Roman"/>
          <w:i/>
          <w:iCs/>
          <w:sz w:val="22"/>
          <w:szCs w:val="22"/>
        </w:rPr>
        <w:t>”</w:t>
      </w:r>
      <w:r w:rsidRPr="00E848D7">
        <w:rPr>
          <w:rFonts w:ascii="Times New Roman" w:hAnsi="Times New Roman" w:cs="Times New Roman"/>
          <w:sz w:val="22"/>
          <w:szCs w:val="22"/>
        </w:rPr>
        <w:t xml:space="preserve"> NIE OTWIERAĆ PRZED</w:t>
      </w:r>
      <w:r>
        <w:rPr>
          <w:rFonts w:ascii="Times New Roman" w:hAnsi="Times New Roman" w:cs="Times New Roman"/>
          <w:sz w:val="22"/>
          <w:szCs w:val="22"/>
        </w:rPr>
        <w:t xml:space="preserve"> </w:t>
      </w:r>
      <w:r>
        <w:rPr>
          <w:rFonts w:ascii="Times New Roman" w:hAnsi="Times New Roman" w:cs="Times New Roman"/>
          <w:b/>
          <w:sz w:val="22"/>
          <w:szCs w:val="22"/>
        </w:rPr>
        <w:t>29 marca</w:t>
      </w:r>
      <w:r w:rsidRPr="001414D1">
        <w:rPr>
          <w:rFonts w:ascii="Times New Roman" w:hAnsi="Times New Roman" w:cs="Times New Roman"/>
          <w:b/>
          <w:sz w:val="22"/>
          <w:szCs w:val="22"/>
        </w:rPr>
        <w:t xml:space="preserve"> 2022 r.</w:t>
      </w:r>
    </w:p>
    <w:p w:rsidR="004127C7" w:rsidRPr="00E848D7" w:rsidRDefault="004127C7" w:rsidP="004127C7">
      <w:pPr>
        <w:shd w:val="clear" w:color="auto" w:fill="FFFFFF"/>
        <w:tabs>
          <w:tab w:val="left" w:leader="underscore" w:pos="9461"/>
        </w:tabs>
        <w:spacing w:before="60"/>
        <w:ind w:left="17"/>
        <w:rPr>
          <w:rFonts w:ascii="Times New Roman" w:hAnsi="Times New Roman" w:cs="Times New Roman"/>
          <w:sz w:val="22"/>
          <w:szCs w:val="22"/>
        </w:rPr>
      </w:pPr>
      <w:r w:rsidRPr="00E848D7">
        <w:rPr>
          <w:rFonts w:ascii="Times New Roman" w:hAnsi="Times New Roman" w:cs="Times New Roman"/>
          <w:sz w:val="22"/>
          <w:szCs w:val="22"/>
        </w:rPr>
        <w:t>- przesłać drogą elektroniczną adres e-mail : środowisko@sobotka.pl</w:t>
      </w:r>
    </w:p>
    <w:p w:rsidR="004127C7" w:rsidRPr="00E848D7" w:rsidRDefault="004127C7" w:rsidP="004127C7">
      <w:pPr>
        <w:shd w:val="clear" w:color="auto" w:fill="FFFFFF"/>
        <w:tabs>
          <w:tab w:val="left" w:leader="underscore" w:pos="9461"/>
        </w:tabs>
        <w:spacing w:before="60"/>
        <w:ind w:left="17"/>
        <w:rPr>
          <w:rFonts w:ascii="Times New Roman" w:hAnsi="Times New Roman" w:cs="Times New Roman"/>
          <w:sz w:val="22"/>
          <w:szCs w:val="22"/>
        </w:rPr>
      </w:pPr>
      <w:r w:rsidRPr="00E848D7">
        <w:rPr>
          <w:rFonts w:ascii="Times New Roman" w:hAnsi="Times New Roman" w:cs="Times New Roman"/>
          <w:sz w:val="22"/>
          <w:szCs w:val="22"/>
        </w:rPr>
        <w:t xml:space="preserve">2. Ofertę cenową należy złożyć </w:t>
      </w:r>
      <w:r w:rsidRPr="00E848D7">
        <w:rPr>
          <w:rFonts w:ascii="Times New Roman" w:hAnsi="Times New Roman" w:cs="Times New Roman"/>
          <w:b/>
          <w:bCs/>
          <w:sz w:val="22"/>
          <w:szCs w:val="22"/>
          <w:u w:val="single"/>
        </w:rPr>
        <w:t xml:space="preserve">w terminie do dnia </w:t>
      </w:r>
      <w:r>
        <w:rPr>
          <w:rFonts w:ascii="Times New Roman" w:hAnsi="Times New Roman" w:cs="Times New Roman"/>
          <w:b/>
          <w:bCs/>
          <w:sz w:val="22"/>
          <w:szCs w:val="22"/>
          <w:u w:val="single"/>
        </w:rPr>
        <w:t>29 marca 2022 r.</w:t>
      </w:r>
      <w:r w:rsidRPr="00E848D7">
        <w:rPr>
          <w:rFonts w:ascii="Times New Roman" w:hAnsi="Times New Roman" w:cs="Times New Roman"/>
          <w:b/>
          <w:bCs/>
          <w:sz w:val="22"/>
          <w:szCs w:val="22"/>
          <w:u w:val="single"/>
        </w:rPr>
        <w:t>, godz.</w:t>
      </w:r>
      <w:r>
        <w:rPr>
          <w:rFonts w:ascii="Times New Roman" w:hAnsi="Times New Roman" w:cs="Times New Roman"/>
          <w:b/>
          <w:bCs/>
          <w:sz w:val="22"/>
          <w:szCs w:val="22"/>
          <w:u w:val="single"/>
        </w:rPr>
        <w:t xml:space="preserve"> 12:00</w:t>
      </w:r>
    </w:p>
    <w:p w:rsidR="004127C7" w:rsidRPr="00E848D7" w:rsidRDefault="004127C7" w:rsidP="004127C7">
      <w:pPr>
        <w:shd w:val="clear" w:color="auto" w:fill="FFFFFF"/>
        <w:tabs>
          <w:tab w:val="left" w:leader="underscore" w:pos="9461"/>
        </w:tabs>
        <w:spacing w:before="60"/>
        <w:ind w:left="17"/>
        <w:jc w:val="center"/>
        <w:rPr>
          <w:rFonts w:ascii="Times New Roman" w:hAnsi="Times New Roman" w:cs="Times New Roman"/>
          <w:b/>
          <w:bCs/>
          <w:i/>
          <w:color w:val="3366FF"/>
          <w:sz w:val="22"/>
          <w:szCs w:val="22"/>
          <w:u w:val="single"/>
        </w:rPr>
      </w:pPr>
      <w:r w:rsidRPr="00E848D7">
        <w:rPr>
          <w:rFonts w:ascii="Times New Roman" w:hAnsi="Times New Roman" w:cs="Times New Roman"/>
          <w:b/>
          <w:bCs/>
          <w:i/>
          <w:color w:val="3366FF"/>
          <w:sz w:val="22"/>
          <w:szCs w:val="22"/>
          <w:u w:val="single"/>
        </w:rPr>
        <w:t>formę składania ofert należy dookreślić każdorazowo wychodząc z zapytaniem do Wykonawców.</w:t>
      </w:r>
    </w:p>
    <w:p w:rsidR="004127C7" w:rsidRPr="00E848D7" w:rsidRDefault="004127C7" w:rsidP="004127C7">
      <w:pPr>
        <w:shd w:val="clear" w:color="auto" w:fill="FFFFFF"/>
        <w:tabs>
          <w:tab w:val="left" w:leader="underscore" w:pos="9461"/>
        </w:tabs>
        <w:spacing w:before="120" w:line="340" w:lineRule="exact"/>
        <w:ind w:left="19"/>
        <w:jc w:val="both"/>
        <w:rPr>
          <w:rFonts w:ascii="Times New Roman" w:hAnsi="Times New Roman" w:cs="Times New Roman"/>
          <w:b/>
          <w:bCs/>
          <w:sz w:val="22"/>
          <w:szCs w:val="22"/>
        </w:rPr>
      </w:pPr>
      <w:r w:rsidRPr="00E848D7">
        <w:rPr>
          <w:rFonts w:ascii="Times New Roman" w:hAnsi="Times New Roman" w:cs="Times New Roman"/>
          <w:b/>
          <w:bCs/>
          <w:sz w:val="22"/>
          <w:szCs w:val="22"/>
        </w:rPr>
        <w:t>VII. Opis sposobu obliczania ceny</w:t>
      </w:r>
    </w:p>
    <w:p w:rsidR="004127C7" w:rsidRPr="00E848D7" w:rsidRDefault="004127C7" w:rsidP="004127C7">
      <w:pPr>
        <w:widowControl w:val="0"/>
        <w:numPr>
          <w:ilvl w:val="0"/>
          <w:numId w:val="4"/>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 xml:space="preserve">Na załączonym formularzu cenowo-ofertowym, należy przedstawić cenę ofertową </w:t>
      </w:r>
      <w:r w:rsidRPr="00E848D7">
        <w:rPr>
          <w:rFonts w:ascii="Times New Roman" w:hAnsi="Times New Roman" w:cs="Times New Roman"/>
          <w:sz w:val="22"/>
          <w:szCs w:val="22"/>
        </w:rPr>
        <w:br/>
        <w:t xml:space="preserve">za wykonanie / udzielenie przedmiotu zamówienia. </w:t>
      </w:r>
    </w:p>
    <w:p w:rsidR="004127C7" w:rsidRPr="00E848D7" w:rsidRDefault="004127C7" w:rsidP="004127C7">
      <w:pPr>
        <w:widowControl w:val="0"/>
        <w:numPr>
          <w:ilvl w:val="0"/>
          <w:numId w:val="4"/>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Wartość cenową należy podać w złotych polskich cyfrą – z dokładnością do dwóch miejsc po przecinku oraz słownie.</w:t>
      </w:r>
    </w:p>
    <w:p w:rsidR="004127C7" w:rsidRPr="00E848D7" w:rsidRDefault="004127C7" w:rsidP="004127C7">
      <w:pPr>
        <w:widowControl w:val="0"/>
        <w:numPr>
          <w:ilvl w:val="0"/>
          <w:numId w:val="4"/>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Cena powinna zawierać wszelkie koszty związane z wykonaniem przedmiotu zamówienia.</w:t>
      </w:r>
    </w:p>
    <w:p w:rsidR="004127C7" w:rsidRPr="00E848D7" w:rsidRDefault="004127C7" w:rsidP="004127C7">
      <w:pPr>
        <w:widowControl w:val="0"/>
        <w:numPr>
          <w:ilvl w:val="0"/>
          <w:numId w:val="4"/>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Wszelkie rozliczenia pomiędzy Zamawiającym a Wykonawcą odbywać się będą w złotych polskich.</w:t>
      </w:r>
    </w:p>
    <w:p w:rsidR="004127C7" w:rsidRPr="00E848D7" w:rsidRDefault="004127C7" w:rsidP="004127C7">
      <w:pPr>
        <w:shd w:val="clear" w:color="auto" w:fill="FFFFFF"/>
        <w:tabs>
          <w:tab w:val="left" w:leader="underscore" w:pos="9461"/>
        </w:tabs>
        <w:spacing w:before="120" w:line="340" w:lineRule="exact"/>
        <w:ind w:left="19"/>
        <w:jc w:val="both"/>
        <w:rPr>
          <w:rFonts w:ascii="Times New Roman" w:hAnsi="Times New Roman" w:cs="Times New Roman"/>
          <w:b/>
          <w:bCs/>
          <w:sz w:val="22"/>
          <w:szCs w:val="22"/>
        </w:rPr>
      </w:pPr>
      <w:r w:rsidRPr="00E848D7">
        <w:rPr>
          <w:rFonts w:ascii="Times New Roman" w:hAnsi="Times New Roman" w:cs="Times New Roman"/>
          <w:b/>
          <w:bCs/>
          <w:sz w:val="22"/>
          <w:szCs w:val="22"/>
        </w:rPr>
        <w:t xml:space="preserve">VIII. Informacje o formalnościach </w:t>
      </w:r>
    </w:p>
    <w:p w:rsidR="004127C7" w:rsidRPr="00E848D7" w:rsidRDefault="004127C7" w:rsidP="004127C7">
      <w:pPr>
        <w:widowControl w:val="0"/>
        <w:numPr>
          <w:ilvl w:val="0"/>
          <w:numId w:val="5"/>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 xml:space="preserve">Niezwłocznie po wyborze najkorzystniejszej oferty, Zamawiający zawiadomi wszystkich </w:t>
      </w:r>
      <w:r w:rsidRPr="00E848D7">
        <w:rPr>
          <w:rFonts w:ascii="Times New Roman" w:hAnsi="Times New Roman" w:cs="Times New Roman"/>
          <w:sz w:val="22"/>
          <w:szCs w:val="22"/>
        </w:rPr>
        <w:lastRenderedPageBreak/>
        <w:t>Wykonawców, którzy ubiegali się o udzielenie zamówienia o wyniku postępowanie.</w:t>
      </w:r>
    </w:p>
    <w:p w:rsidR="004127C7" w:rsidRPr="00E848D7" w:rsidRDefault="004127C7" w:rsidP="004127C7">
      <w:pPr>
        <w:widowControl w:val="0"/>
        <w:numPr>
          <w:ilvl w:val="0"/>
          <w:numId w:val="5"/>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Zamawiający zawrze umowę z wybranym Wykonawcą po przekazaniu zawiadomienia</w:t>
      </w:r>
      <w:r w:rsidRPr="00E848D7">
        <w:rPr>
          <w:rFonts w:ascii="Times New Roman" w:hAnsi="Times New Roman" w:cs="Times New Roman"/>
          <w:sz w:val="22"/>
          <w:szCs w:val="22"/>
        </w:rPr>
        <w:br/>
        <w:t xml:space="preserve">o wyborze Wykonawcy, ale nie później niż w terminie związania ofertą. </w:t>
      </w:r>
    </w:p>
    <w:p w:rsidR="004127C7" w:rsidRPr="00E848D7" w:rsidRDefault="004127C7" w:rsidP="004127C7">
      <w:pPr>
        <w:widowControl w:val="0"/>
        <w:numPr>
          <w:ilvl w:val="0"/>
          <w:numId w:val="5"/>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Jeżeli Wykonawca, którego oferta została wybrana uchyli się od zawarcia umowy, Zamawiający wybierze kolejną ofertę najkorzystniejszą spośród złożonych ofert, bez przeprowadzania ich ponownej oceny.</w:t>
      </w:r>
    </w:p>
    <w:p w:rsidR="004127C7" w:rsidRPr="00E848D7" w:rsidRDefault="004127C7" w:rsidP="004127C7">
      <w:pPr>
        <w:widowControl w:val="0"/>
        <w:numPr>
          <w:ilvl w:val="0"/>
          <w:numId w:val="5"/>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 xml:space="preserve">Do prowadzonego postępowania nie przysługują Wykonawcom środki ochrony prawnej określone w przepisach Ustawy Prawo zamówień publicznych tj. odwołanie, skarga. </w:t>
      </w:r>
    </w:p>
    <w:p w:rsidR="004127C7" w:rsidRPr="00BD12B3" w:rsidRDefault="004127C7" w:rsidP="004127C7">
      <w:pPr>
        <w:widowControl w:val="0"/>
        <w:numPr>
          <w:ilvl w:val="0"/>
          <w:numId w:val="5"/>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Niniejsze postępowania prowadzone jest na zasadach opartych na wewnętrznych uregulowaniach organizacyjnych Zamawiającego. Nie mają w tym przypadku zastosowania przepisy Ustawy Prawo zamówień publicznych.</w:t>
      </w:r>
    </w:p>
    <w:p w:rsidR="004127C7" w:rsidRPr="00E848D7" w:rsidRDefault="004127C7" w:rsidP="004127C7">
      <w:pPr>
        <w:shd w:val="clear" w:color="auto" w:fill="FFFFFF"/>
        <w:tabs>
          <w:tab w:val="left" w:leader="underscore" w:pos="9461"/>
        </w:tabs>
        <w:spacing w:before="60"/>
        <w:ind w:left="17"/>
        <w:jc w:val="both"/>
        <w:rPr>
          <w:rFonts w:ascii="Times New Roman" w:hAnsi="Times New Roman" w:cs="Times New Roman"/>
          <w:sz w:val="22"/>
          <w:szCs w:val="22"/>
        </w:rPr>
      </w:pPr>
      <w:r w:rsidRPr="00E848D7">
        <w:rPr>
          <w:rFonts w:ascii="Times New Roman" w:hAnsi="Times New Roman" w:cs="Times New Roman"/>
          <w:sz w:val="22"/>
          <w:szCs w:val="22"/>
        </w:rPr>
        <w:t>Załączniki:</w:t>
      </w:r>
    </w:p>
    <w:p w:rsidR="004127C7" w:rsidRPr="00E848D7" w:rsidRDefault="004127C7" w:rsidP="004127C7">
      <w:pPr>
        <w:widowControl w:val="0"/>
        <w:numPr>
          <w:ilvl w:val="0"/>
          <w:numId w:val="6"/>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Formularz ofertowo-cenowy</w:t>
      </w:r>
    </w:p>
    <w:p w:rsidR="004127C7" w:rsidRPr="00E848D7" w:rsidRDefault="004127C7" w:rsidP="004127C7">
      <w:pPr>
        <w:widowControl w:val="0"/>
        <w:numPr>
          <w:ilvl w:val="0"/>
          <w:numId w:val="6"/>
        </w:numPr>
        <w:shd w:val="clear" w:color="auto" w:fill="FFFFFF"/>
        <w:tabs>
          <w:tab w:val="left" w:leader="underscore" w:pos="9461"/>
        </w:tabs>
        <w:autoSpaceDE w:val="0"/>
        <w:autoSpaceDN w:val="0"/>
        <w:adjustRightInd w:val="0"/>
        <w:spacing w:before="60"/>
        <w:jc w:val="both"/>
        <w:rPr>
          <w:rFonts w:ascii="Times New Roman" w:hAnsi="Times New Roman" w:cs="Times New Roman"/>
          <w:sz w:val="22"/>
          <w:szCs w:val="22"/>
        </w:rPr>
      </w:pPr>
      <w:r w:rsidRPr="00E848D7">
        <w:rPr>
          <w:rFonts w:ascii="Times New Roman" w:hAnsi="Times New Roman" w:cs="Times New Roman"/>
          <w:sz w:val="22"/>
          <w:szCs w:val="22"/>
        </w:rPr>
        <w:t>Wzór umowy</w:t>
      </w:r>
    </w:p>
    <w:p w:rsidR="004127C7" w:rsidRPr="00E848D7" w:rsidRDefault="004127C7" w:rsidP="004127C7">
      <w:pPr>
        <w:shd w:val="clear" w:color="auto" w:fill="FFFFFF"/>
        <w:tabs>
          <w:tab w:val="left" w:leader="underscore" w:pos="8647"/>
        </w:tabs>
        <w:spacing w:before="120" w:line="340" w:lineRule="exact"/>
        <w:ind w:left="19" w:right="813"/>
        <w:jc w:val="right"/>
        <w:rPr>
          <w:rFonts w:ascii="Times New Roman" w:hAnsi="Times New Roman" w:cs="Times New Roman"/>
          <w:sz w:val="22"/>
          <w:szCs w:val="22"/>
        </w:rPr>
      </w:pPr>
      <w:r w:rsidRPr="00E848D7">
        <w:rPr>
          <w:rFonts w:ascii="Times New Roman" w:hAnsi="Times New Roman" w:cs="Times New Roman"/>
          <w:sz w:val="22"/>
          <w:szCs w:val="22"/>
        </w:rPr>
        <w:t>ZATWIERDZIŁ:</w:t>
      </w:r>
    </w:p>
    <w:p w:rsidR="004127C7" w:rsidRPr="00E848D7" w:rsidRDefault="004127C7" w:rsidP="004127C7">
      <w:pPr>
        <w:shd w:val="clear" w:color="auto" w:fill="FFFFFF"/>
        <w:ind w:left="4956" w:firstLine="851"/>
        <w:jc w:val="center"/>
        <w:rPr>
          <w:rFonts w:ascii="Times New Roman" w:hAnsi="Times New Roman" w:cs="Times New Roman"/>
          <w:i/>
          <w:iCs/>
          <w:sz w:val="22"/>
          <w:szCs w:val="22"/>
        </w:rPr>
      </w:pPr>
      <w:r w:rsidRPr="00E848D7">
        <w:rPr>
          <w:rFonts w:ascii="Times New Roman" w:hAnsi="Times New Roman" w:cs="Times New Roman"/>
          <w:sz w:val="22"/>
          <w:szCs w:val="22"/>
        </w:rPr>
        <w:t>…..…………………………………</w:t>
      </w:r>
      <w:r w:rsidRPr="00E848D7">
        <w:rPr>
          <w:rFonts w:ascii="Times New Roman" w:hAnsi="Times New Roman" w:cs="Times New Roman"/>
          <w:i/>
          <w:iCs/>
          <w:sz w:val="22"/>
          <w:szCs w:val="22"/>
        </w:rPr>
        <w:t xml:space="preserve">  (data, podpis i pieczęć</w:t>
      </w:r>
    </w:p>
    <w:p w:rsidR="004127C7" w:rsidRPr="00E848D7" w:rsidRDefault="004127C7" w:rsidP="004127C7">
      <w:pPr>
        <w:shd w:val="clear" w:color="auto" w:fill="FFFFFF"/>
        <w:ind w:left="4973" w:firstLine="691"/>
        <w:jc w:val="center"/>
        <w:rPr>
          <w:rFonts w:ascii="Times New Roman" w:hAnsi="Times New Roman" w:cs="Times New Roman"/>
          <w:i/>
          <w:iCs/>
          <w:sz w:val="22"/>
          <w:szCs w:val="22"/>
        </w:rPr>
      </w:pPr>
      <w:r w:rsidRPr="00E848D7">
        <w:rPr>
          <w:rFonts w:ascii="Times New Roman" w:hAnsi="Times New Roman" w:cs="Times New Roman"/>
          <w:i/>
          <w:iCs/>
          <w:sz w:val="22"/>
          <w:szCs w:val="22"/>
        </w:rPr>
        <w:t xml:space="preserve"> osoby zatwierdzającej postępowanie)</w:t>
      </w:r>
    </w:p>
    <w:p w:rsidR="004127C7" w:rsidRPr="00A11C21" w:rsidRDefault="004127C7" w:rsidP="004127C7">
      <w:pPr>
        <w:rPr>
          <w:rFonts w:ascii="Times New Roman" w:hAnsi="Times New Roman" w:cs="Times New Roman"/>
          <w:sz w:val="22"/>
          <w:szCs w:val="22"/>
        </w:rPr>
      </w:pPr>
    </w:p>
    <w:p w:rsidR="004127C7" w:rsidRPr="00A11C21" w:rsidRDefault="004127C7" w:rsidP="004127C7">
      <w:pPr>
        <w:spacing w:after="200" w:line="276" w:lineRule="auto"/>
        <w:jc w:val="right"/>
        <w:rPr>
          <w:rFonts w:ascii="Times New Roman" w:hAnsi="Times New Roman" w:cs="Times New Roman"/>
          <w:b/>
          <w:bCs/>
          <w:iCs/>
          <w:sz w:val="20"/>
          <w:szCs w:val="20"/>
        </w:rPr>
      </w:pPr>
      <w:r w:rsidRPr="00A11C21">
        <w:rPr>
          <w:rFonts w:ascii="Times New Roman" w:hAnsi="Times New Roman" w:cs="Times New Roman"/>
          <w:sz w:val="22"/>
          <w:szCs w:val="22"/>
        </w:rPr>
        <w:br w:type="page"/>
      </w:r>
      <w:r w:rsidRPr="00A11C21">
        <w:rPr>
          <w:rFonts w:ascii="Times New Roman" w:hAnsi="Times New Roman" w:cs="Times New Roman"/>
          <w:b/>
          <w:bCs/>
          <w:iCs/>
          <w:sz w:val="20"/>
          <w:szCs w:val="20"/>
        </w:rPr>
        <w:lastRenderedPageBreak/>
        <w:t>Załącznik nr 2a do Regulaminu udzielania zamówień publicznych</w:t>
      </w:r>
    </w:p>
    <w:p w:rsidR="004127C7" w:rsidRPr="00A11C21" w:rsidRDefault="004127C7" w:rsidP="004127C7">
      <w:pPr>
        <w:shd w:val="clear" w:color="auto" w:fill="FFFFFF"/>
        <w:tabs>
          <w:tab w:val="left" w:leader="underscore" w:pos="9461"/>
        </w:tabs>
        <w:spacing w:before="120" w:line="340" w:lineRule="exact"/>
        <w:ind w:left="19"/>
        <w:jc w:val="right"/>
        <w:rPr>
          <w:rFonts w:ascii="Times New Roman" w:hAnsi="Times New Roman" w:cs="Times New Roman"/>
        </w:rPr>
      </w:pPr>
      <w:r w:rsidRPr="00A11C21">
        <w:rPr>
          <w:rFonts w:ascii="Times New Roman" w:hAnsi="Times New Roman" w:cs="Times New Roman"/>
        </w:rPr>
        <w:t xml:space="preserve">             </w:t>
      </w:r>
    </w:p>
    <w:p w:rsidR="004127C7" w:rsidRPr="00A11C21" w:rsidRDefault="004127C7" w:rsidP="004127C7">
      <w:pPr>
        <w:rPr>
          <w:rFonts w:ascii="Times New Roman" w:hAnsi="Times New Roman" w:cs="Times New Roman"/>
          <w:b/>
          <w:bCs/>
          <w:sz w:val="22"/>
          <w:szCs w:val="22"/>
        </w:rPr>
      </w:pPr>
      <w:r w:rsidRPr="00A11C21">
        <w:rPr>
          <w:rFonts w:ascii="Times New Roman" w:hAnsi="Times New Roman" w:cs="Times New Roman"/>
          <w:sz w:val="22"/>
          <w:szCs w:val="22"/>
        </w:rPr>
        <w:t>............................................................................</w:t>
      </w:r>
      <w:r w:rsidRPr="00A11C21">
        <w:rPr>
          <w:rFonts w:ascii="Times New Roman" w:hAnsi="Times New Roman" w:cs="Times New Roman"/>
          <w:sz w:val="22"/>
          <w:szCs w:val="22"/>
        </w:rPr>
        <w:tab/>
      </w:r>
      <w:r w:rsidRPr="00A11C21">
        <w:rPr>
          <w:rFonts w:ascii="Times New Roman" w:hAnsi="Times New Roman" w:cs="Times New Roman"/>
          <w:sz w:val="22"/>
          <w:szCs w:val="22"/>
        </w:rPr>
        <w:tab/>
      </w:r>
      <w:r w:rsidRPr="00A11C21">
        <w:rPr>
          <w:rFonts w:ascii="Times New Roman" w:hAnsi="Times New Roman" w:cs="Times New Roman"/>
          <w:sz w:val="22"/>
          <w:szCs w:val="22"/>
        </w:rPr>
        <w:tab/>
      </w:r>
      <w:r w:rsidRPr="00A11C21">
        <w:rPr>
          <w:rFonts w:ascii="Times New Roman" w:hAnsi="Times New Roman" w:cs="Times New Roman"/>
          <w:sz w:val="22"/>
          <w:szCs w:val="22"/>
        </w:rPr>
        <w:tab/>
        <w:t xml:space="preserve">            </w:t>
      </w:r>
    </w:p>
    <w:p w:rsidR="004127C7" w:rsidRPr="00A11C21" w:rsidRDefault="004127C7" w:rsidP="004127C7">
      <w:pPr>
        <w:ind w:firstLine="708"/>
        <w:jc w:val="both"/>
        <w:rPr>
          <w:rFonts w:ascii="Times New Roman" w:hAnsi="Times New Roman" w:cs="Times New Roman"/>
          <w:sz w:val="18"/>
          <w:szCs w:val="18"/>
        </w:rPr>
      </w:pPr>
      <w:r w:rsidRPr="00A11C21">
        <w:rPr>
          <w:rFonts w:ascii="Times New Roman" w:hAnsi="Times New Roman" w:cs="Times New Roman"/>
          <w:sz w:val="18"/>
          <w:szCs w:val="18"/>
        </w:rPr>
        <w:t>(pieczęć adresowa Wykonawcy)</w:t>
      </w:r>
    </w:p>
    <w:p w:rsidR="004127C7" w:rsidRPr="00A11C21" w:rsidRDefault="004127C7" w:rsidP="004127C7">
      <w:pPr>
        <w:pStyle w:val="Nagwek3"/>
        <w:ind w:left="0" w:firstLine="0"/>
        <w:rPr>
          <w:rFonts w:ascii="Times New Roman" w:hAnsi="Times New Roman"/>
          <w:b w:val="0"/>
          <w:bCs w:val="0"/>
          <w:sz w:val="22"/>
          <w:szCs w:val="22"/>
        </w:rPr>
      </w:pPr>
      <w:r w:rsidRPr="00A11C21">
        <w:rPr>
          <w:rFonts w:ascii="Times New Roman" w:hAnsi="Times New Roman"/>
          <w:b w:val="0"/>
          <w:bCs w:val="0"/>
          <w:sz w:val="22"/>
          <w:szCs w:val="22"/>
        </w:rPr>
        <w:t>NIP**): ....................................................</w:t>
      </w:r>
    </w:p>
    <w:p w:rsidR="004127C7" w:rsidRPr="00A11C21" w:rsidRDefault="004127C7" w:rsidP="004127C7">
      <w:pPr>
        <w:rPr>
          <w:rFonts w:ascii="Times New Roman" w:hAnsi="Times New Roman" w:cs="Times New Roman"/>
          <w:sz w:val="22"/>
          <w:szCs w:val="22"/>
        </w:rPr>
      </w:pPr>
      <w:r w:rsidRPr="00A11C21">
        <w:rPr>
          <w:rFonts w:ascii="Times New Roman" w:hAnsi="Times New Roman" w:cs="Times New Roman"/>
          <w:sz w:val="22"/>
          <w:szCs w:val="22"/>
        </w:rPr>
        <w:t>REGON**):.............................................</w:t>
      </w:r>
      <w:r w:rsidRPr="00A11C21">
        <w:rPr>
          <w:rFonts w:ascii="Times New Roman" w:hAnsi="Times New Roman" w:cs="Times New Roman"/>
          <w:sz w:val="22"/>
          <w:szCs w:val="22"/>
        </w:rPr>
        <w:tab/>
      </w:r>
      <w:r w:rsidRPr="00A11C21">
        <w:rPr>
          <w:rFonts w:ascii="Times New Roman" w:hAnsi="Times New Roman" w:cs="Times New Roman"/>
          <w:sz w:val="22"/>
          <w:szCs w:val="22"/>
        </w:rPr>
        <w:tab/>
      </w:r>
      <w:r w:rsidRPr="00A11C21">
        <w:rPr>
          <w:rFonts w:ascii="Times New Roman" w:hAnsi="Times New Roman" w:cs="Times New Roman"/>
          <w:sz w:val="22"/>
          <w:szCs w:val="22"/>
        </w:rPr>
        <w:tab/>
        <w:t xml:space="preserve">            </w:t>
      </w:r>
    </w:p>
    <w:p w:rsidR="004127C7" w:rsidRPr="00F72B7A" w:rsidRDefault="004127C7" w:rsidP="004127C7">
      <w:pPr>
        <w:rPr>
          <w:rFonts w:ascii="Times New Roman" w:hAnsi="Times New Roman" w:cs="Times New Roman"/>
          <w:sz w:val="22"/>
          <w:szCs w:val="22"/>
        </w:rPr>
      </w:pPr>
      <w:r w:rsidRPr="00F72B7A">
        <w:rPr>
          <w:rFonts w:ascii="Times New Roman" w:hAnsi="Times New Roman" w:cs="Times New Roman"/>
          <w:sz w:val="22"/>
          <w:szCs w:val="22"/>
        </w:rPr>
        <w:t>tel.**): .....................................................</w:t>
      </w:r>
      <w:r w:rsidRPr="00F72B7A">
        <w:rPr>
          <w:rFonts w:ascii="Times New Roman" w:hAnsi="Times New Roman" w:cs="Times New Roman"/>
          <w:sz w:val="22"/>
          <w:szCs w:val="22"/>
        </w:rPr>
        <w:tab/>
      </w:r>
      <w:r w:rsidRPr="00F72B7A">
        <w:rPr>
          <w:rFonts w:ascii="Times New Roman" w:hAnsi="Times New Roman" w:cs="Times New Roman"/>
          <w:sz w:val="22"/>
          <w:szCs w:val="22"/>
        </w:rPr>
        <w:tab/>
      </w:r>
      <w:r w:rsidRPr="00F72B7A">
        <w:rPr>
          <w:rFonts w:ascii="Times New Roman" w:hAnsi="Times New Roman" w:cs="Times New Roman"/>
          <w:sz w:val="22"/>
          <w:szCs w:val="22"/>
        </w:rPr>
        <w:tab/>
      </w:r>
      <w:r w:rsidRPr="00F72B7A">
        <w:rPr>
          <w:rFonts w:ascii="Times New Roman" w:hAnsi="Times New Roman" w:cs="Times New Roman"/>
          <w:sz w:val="22"/>
          <w:szCs w:val="22"/>
        </w:rPr>
        <w:tab/>
        <w:t xml:space="preserve">       </w:t>
      </w:r>
      <w:r w:rsidRPr="00F72B7A">
        <w:rPr>
          <w:rFonts w:ascii="Times New Roman" w:hAnsi="Times New Roman" w:cs="Times New Roman"/>
          <w:sz w:val="22"/>
          <w:szCs w:val="22"/>
        </w:rPr>
        <w:tab/>
      </w:r>
      <w:r w:rsidRPr="00F72B7A">
        <w:rPr>
          <w:rFonts w:ascii="Times New Roman" w:hAnsi="Times New Roman" w:cs="Times New Roman"/>
          <w:sz w:val="22"/>
          <w:szCs w:val="22"/>
        </w:rPr>
        <w:tab/>
      </w:r>
      <w:r w:rsidRPr="00F72B7A">
        <w:rPr>
          <w:rFonts w:ascii="Times New Roman" w:hAnsi="Times New Roman" w:cs="Times New Roman"/>
          <w:sz w:val="22"/>
          <w:szCs w:val="22"/>
        </w:rPr>
        <w:tab/>
        <w:t xml:space="preserve">            </w:t>
      </w:r>
    </w:p>
    <w:p w:rsidR="004127C7" w:rsidRPr="00F72B7A" w:rsidRDefault="004127C7" w:rsidP="004127C7">
      <w:pPr>
        <w:rPr>
          <w:rFonts w:ascii="Times New Roman" w:hAnsi="Times New Roman" w:cs="Times New Roman"/>
          <w:sz w:val="22"/>
          <w:szCs w:val="22"/>
        </w:rPr>
      </w:pPr>
      <w:r w:rsidRPr="00F72B7A">
        <w:rPr>
          <w:rFonts w:ascii="Times New Roman" w:hAnsi="Times New Roman" w:cs="Times New Roman"/>
          <w:sz w:val="22"/>
          <w:szCs w:val="22"/>
        </w:rPr>
        <w:t>adres e – mail**): ...................................</w:t>
      </w:r>
    </w:p>
    <w:p w:rsidR="004127C7" w:rsidRPr="00A11C21" w:rsidRDefault="004127C7" w:rsidP="004127C7">
      <w:pPr>
        <w:pStyle w:val="Nagwek3"/>
        <w:spacing w:before="240"/>
        <w:ind w:left="0" w:firstLine="0"/>
        <w:jc w:val="center"/>
        <w:rPr>
          <w:rFonts w:ascii="Times New Roman" w:hAnsi="Times New Roman"/>
          <w:sz w:val="28"/>
          <w:szCs w:val="28"/>
        </w:rPr>
      </w:pPr>
      <w:r w:rsidRPr="00A11C21">
        <w:rPr>
          <w:rFonts w:ascii="Times New Roman" w:hAnsi="Times New Roman"/>
          <w:sz w:val="28"/>
          <w:szCs w:val="28"/>
        </w:rPr>
        <w:t xml:space="preserve">FORMULARZ CENOWO - OFERTOWY </w:t>
      </w:r>
    </w:p>
    <w:p w:rsidR="004127C7" w:rsidRPr="00A11C21" w:rsidRDefault="004127C7" w:rsidP="004127C7">
      <w:pPr>
        <w:ind w:left="5664" w:firstLine="708"/>
        <w:rPr>
          <w:rFonts w:ascii="Times New Roman" w:hAnsi="Times New Roman" w:cs="Times New Roman"/>
        </w:rPr>
      </w:pPr>
      <w:r w:rsidRPr="00A11C21">
        <w:rPr>
          <w:rFonts w:ascii="Times New Roman" w:hAnsi="Times New Roman" w:cs="Times New Roman"/>
          <w:b/>
          <w:bCs/>
        </w:rPr>
        <w:t xml:space="preserve"> Zamawiający:</w:t>
      </w:r>
    </w:p>
    <w:p w:rsidR="004127C7" w:rsidRPr="00A11C21" w:rsidRDefault="004127C7" w:rsidP="004127C7">
      <w:pPr>
        <w:pStyle w:val="WW-Tekstpodstawowy3"/>
        <w:ind w:firstLine="1440"/>
      </w:pPr>
      <w:r w:rsidRPr="00A11C21">
        <w:tab/>
      </w:r>
      <w:r w:rsidRPr="00A11C21">
        <w:tab/>
      </w:r>
      <w:r w:rsidRPr="00A11C21">
        <w:tab/>
      </w:r>
      <w:r w:rsidRPr="00A11C21">
        <w:tab/>
      </w:r>
      <w:r w:rsidRPr="00A11C21">
        <w:tab/>
      </w:r>
      <w:r w:rsidRPr="00A11C21">
        <w:tab/>
      </w:r>
      <w:r w:rsidRPr="00A11C21">
        <w:tab/>
        <w:t xml:space="preserve">    Gmina Sobótka</w:t>
      </w:r>
    </w:p>
    <w:p w:rsidR="004127C7" w:rsidRPr="00A11C21" w:rsidRDefault="004127C7" w:rsidP="004127C7">
      <w:pPr>
        <w:pStyle w:val="WW-Tekstpodstawowy3"/>
        <w:ind w:firstLine="1440"/>
      </w:pPr>
      <w:r w:rsidRPr="00A11C21">
        <w:tab/>
      </w:r>
      <w:r w:rsidRPr="00A11C21">
        <w:tab/>
      </w:r>
      <w:r w:rsidRPr="00A11C21">
        <w:tab/>
      </w:r>
      <w:r w:rsidRPr="00A11C21">
        <w:tab/>
      </w:r>
      <w:r w:rsidRPr="00A11C21">
        <w:tab/>
      </w:r>
      <w:r w:rsidRPr="00A11C21">
        <w:tab/>
      </w:r>
      <w:r w:rsidRPr="00A11C21">
        <w:tab/>
        <w:t xml:space="preserve">    55-050 Sobótka</w:t>
      </w:r>
    </w:p>
    <w:p w:rsidR="004127C7" w:rsidRPr="00A11C21" w:rsidRDefault="004127C7" w:rsidP="004127C7">
      <w:pPr>
        <w:pStyle w:val="WW-Tekstpodstawowy3"/>
        <w:ind w:firstLine="1440"/>
      </w:pPr>
      <w:r w:rsidRPr="00A11C21">
        <w:tab/>
      </w:r>
      <w:r w:rsidRPr="00A11C21">
        <w:tab/>
      </w:r>
      <w:r w:rsidRPr="00A11C21">
        <w:tab/>
      </w:r>
      <w:r w:rsidRPr="00A11C21">
        <w:tab/>
      </w:r>
      <w:r w:rsidRPr="00A11C21">
        <w:tab/>
      </w:r>
      <w:r w:rsidRPr="00A11C21">
        <w:tab/>
      </w:r>
      <w:r w:rsidRPr="00A11C21">
        <w:tab/>
        <w:t xml:space="preserve">    ul. Rynek 1</w:t>
      </w:r>
    </w:p>
    <w:p w:rsidR="004127C7" w:rsidRPr="00E848D7" w:rsidRDefault="004127C7" w:rsidP="004127C7">
      <w:pPr>
        <w:pStyle w:val="Nagwek6"/>
        <w:spacing w:line="240" w:lineRule="auto"/>
        <w:ind w:left="0"/>
        <w:jc w:val="both"/>
        <w:rPr>
          <w:rFonts w:ascii="Times New Roman" w:hAnsi="Times New Roman"/>
          <w:sz w:val="22"/>
          <w:szCs w:val="22"/>
        </w:rPr>
      </w:pPr>
    </w:p>
    <w:p w:rsidR="004127C7" w:rsidRPr="00E848D7" w:rsidRDefault="004127C7" w:rsidP="004127C7">
      <w:pPr>
        <w:shd w:val="clear" w:color="auto" w:fill="FFFFFF"/>
        <w:spacing w:before="120"/>
        <w:ind w:left="130"/>
        <w:jc w:val="both"/>
        <w:rPr>
          <w:rFonts w:ascii="Times New Roman" w:hAnsi="Times New Roman" w:cs="Times New Roman"/>
          <w:sz w:val="22"/>
          <w:szCs w:val="22"/>
        </w:rPr>
      </w:pPr>
      <w:r w:rsidRPr="00E848D7">
        <w:rPr>
          <w:rFonts w:ascii="Times New Roman" w:hAnsi="Times New Roman" w:cs="Times New Roman"/>
          <w:sz w:val="22"/>
          <w:szCs w:val="22"/>
        </w:rPr>
        <w:t xml:space="preserve">W odpowiedzi na zapytanie ofertowe z dnia ……………………..  prowadzone w oparciu o art. 2 ust. 1  </w:t>
      </w:r>
      <w:proofErr w:type="spellStart"/>
      <w:r w:rsidRPr="00E848D7">
        <w:rPr>
          <w:rFonts w:ascii="Times New Roman" w:hAnsi="Times New Roman" w:cs="Times New Roman"/>
          <w:sz w:val="22"/>
          <w:szCs w:val="22"/>
        </w:rPr>
        <w:t>pkt</w:t>
      </w:r>
      <w:proofErr w:type="spellEnd"/>
      <w:r w:rsidRPr="00E848D7">
        <w:rPr>
          <w:rFonts w:ascii="Times New Roman" w:hAnsi="Times New Roman" w:cs="Times New Roman"/>
          <w:sz w:val="22"/>
          <w:szCs w:val="22"/>
        </w:rPr>
        <w:t xml:space="preserve"> 1) ustawy Prawo Zamówień Publicznych</w:t>
      </w:r>
      <w:r w:rsidRPr="00E848D7">
        <w:rPr>
          <w:rFonts w:ascii="Times New Roman" w:hAnsi="Times New Roman" w:cs="Times New Roman"/>
          <w:spacing w:val="-8"/>
          <w:sz w:val="22"/>
          <w:szCs w:val="22"/>
        </w:rPr>
        <w:t>.</w:t>
      </w:r>
    </w:p>
    <w:p w:rsidR="004127C7" w:rsidRPr="00E848D7" w:rsidRDefault="004127C7" w:rsidP="004127C7">
      <w:pPr>
        <w:pStyle w:val="Tekstpodstawowywcity"/>
        <w:spacing w:line="240" w:lineRule="auto"/>
        <w:ind w:left="113" w:right="255" w:firstLine="244"/>
        <w:jc w:val="both"/>
        <w:rPr>
          <w:b/>
          <w:bCs/>
          <w:spacing w:val="-6"/>
          <w:sz w:val="22"/>
          <w:szCs w:val="22"/>
        </w:rPr>
      </w:pPr>
    </w:p>
    <w:p w:rsidR="004127C7" w:rsidRDefault="004127C7" w:rsidP="004127C7">
      <w:pPr>
        <w:shd w:val="clear" w:color="auto" w:fill="FFFFFF"/>
        <w:spacing w:before="5" w:line="274" w:lineRule="exact"/>
        <w:ind w:left="365"/>
        <w:jc w:val="center"/>
        <w:rPr>
          <w:rFonts w:ascii="Times New Roman" w:hAnsi="Times New Roman" w:cs="Times New Roman"/>
          <w:b/>
          <w:bCs/>
          <w:iCs/>
          <w:spacing w:val="4"/>
          <w:sz w:val="22"/>
          <w:szCs w:val="22"/>
        </w:rPr>
      </w:pPr>
      <w:r w:rsidRPr="00E848D7">
        <w:rPr>
          <w:rFonts w:ascii="Times New Roman" w:hAnsi="Times New Roman" w:cs="Times New Roman"/>
          <w:b/>
          <w:bCs/>
          <w:spacing w:val="4"/>
          <w:sz w:val="22"/>
          <w:szCs w:val="22"/>
        </w:rPr>
        <w:t>„</w:t>
      </w:r>
      <w:r>
        <w:rPr>
          <w:rFonts w:ascii="Times New Roman" w:hAnsi="Times New Roman" w:cs="Times New Roman"/>
          <w:b/>
          <w:bCs/>
          <w:iCs/>
          <w:spacing w:val="4"/>
          <w:sz w:val="22"/>
          <w:szCs w:val="22"/>
        </w:rPr>
        <w:t>W</w:t>
      </w:r>
      <w:r w:rsidRPr="00E848D7">
        <w:rPr>
          <w:rFonts w:ascii="Times New Roman" w:hAnsi="Times New Roman" w:cs="Times New Roman"/>
          <w:b/>
          <w:bCs/>
          <w:iCs/>
          <w:spacing w:val="4"/>
          <w:sz w:val="22"/>
          <w:szCs w:val="22"/>
        </w:rPr>
        <w:t xml:space="preserve">ykonanie ekspertyzy/opinii technicznej dla postępowania administracyjnego </w:t>
      </w:r>
    </w:p>
    <w:p w:rsidR="004127C7" w:rsidRPr="00E848D7" w:rsidRDefault="004127C7" w:rsidP="004127C7">
      <w:pPr>
        <w:shd w:val="clear" w:color="auto" w:fill="FFFFFF"/>
        <w:spacing w:before="5" w:line="274" w:lineRule="exact"/>
        <w:ind w:left="365"/>
        <w:jc w:val="center"/>
        <w:rPr>
          <w:rFonts w:ascii="Times New Roman" w:hAnsi="Times New Roman" w:cs="Times New Roman"/>
          <w:spacing w:val="1"/>
          <w:sz w:val="22"/>
          <w:szCs w:val="22"/>
        </w:rPr>
      </w:pPr>
      <w:r w:rsidRPr="00E848D7">
        <w:rPr>
          <w:rFonts w:ascii="Times New Roman" w:hAnsi="Times New Roman" w:cs="Times New Roman"/>
          <w:b/>
          <w:bCs/>
          <w:iCs/>
          <w:spacing w:val="4"/>
          <w:sz w:val="22"/>
          <w:szCs w:val="22"/>
        </w:rPr>
        <w:t xml:space="preserve">w sprawie naruszenia stanu wody na gruncie – </w:t>
      </w:r>
      <w:r w:rsidRPr="00E848D7">
        <w:rPr>
          <w:rFonts w:ascii="Times New Roman" w:hAnsi="Times New Roman" w:cs="Times New Roman"/>
          <w:sz w:val="22"/>
          <w:szCs w:val="22"/>
        </w:rPr>
        <w:t>na działkach nr: 445/10 i 445/17 AM 1 obręb Sulistrowice, w związku ze zmianą kierunku i natężenia odpływu wód opadowych lub roztopowych  na działce o numerze 445/19 i 445/20 AM 1 obręb Sulistrowice, gmina Sobótka</w:t>
      </w:r>
      <w:r w:rsidRPr="00E848D7">
        <w:rPr>
          <w:rFonts w:ascii="Times New Roman" w:hAnsi="Times New Roman" w:cs="Times New Roman"/>
          <w:b/>
          <w:bCs/>
          <w:spacing w:val="4"/>
          <w:sz w:val="22"/>
          <w:szCs w:val="22"/>
        </w:rPr>
        <w:t xml:space="preserve">” </w:t>
      </w:r>
    </w:p>
    <w:p w:rsidR="004127C7" w:rsidRPr="00E848D7" w:rsidRDefault="004127C7" w:rsidP="004127C7">
      <w:pPr>
        <w:pStyle w:val="Tekstpodstawowywcity"/>
        <w:spacing w:line="240" w:lineRule="auto"/>
        <w:ind w:left="113" w:right="255" w:firstLine="244"/>
        <w:jc w:val="both"/>
        <w:rPr>
          <w:b/>
          <w:bCs/>
          <w:spacing w:val="-6"/>
        </w:rPr>
      </w:pPr>
    </w:p>
    <w:p w:rsidR="004127C7" w:rsidRPr="00E848D7" w:rsidRDefault="004127C7" w:rsidP="004127C7">
      <w:pPr>
        <w:pStyle w:val="Tekstpodstawowy"/>
        <w:spacing w:line="360" w:lineRule="auto"/>
        <w:rPr>
          <w:b/>
          <w:bCs/>
        </w:rPr>
      </w:pPr>
      <w:r w:rsidRPr="00E848D7">
        <w:t>Ja/My, niżej podpisany/i,</w:t>
      </w:r>
      <w:r w:rsidRPr="00E848D7">
        <w:rPr>
          <w:sz w:val="24"/>
          <w:szCs w:val="24"/>
        </w:rPr>
        <w:t xml:space="preserve"> _______________________________________________________________________</w:t>
      </w:r>
    </w:p>
    <w:p w:rsidR="004127C7" w:rsidRPr="00E848D7" w:rsidRDefault="004127C7" w:rsidP="004127C7">
      <w:pPr>
        <w:pStyle w:val="Tekstpodstawowy"/>
        <w:spacing w:line="360" w:lineRule="auto"/>
        <w:rPr>
          <w:sz w:val="24"/>
          <w:szCs w:val="24"/>
        </w:rPr>
      </w:pPr>
      <w:r w:rsidRPr="00E848D7">
        <w:t>działając w imieniu i na rzecz:</w:t>
      </w:r>
      <w:r w:rsidRPr="00E848D7">
        <w:rPr>
          <w:sz w:val="24"/>
          <w:szCs w:val="24"/>
        </w:rPr>
        <w:t xml:space="preserve"> _______________________________________________________________________ </w:t>
      </w:r>
    </w:p>
    <w:p w:rsidR="004127C7" w:rsidRPr="00E848D7" w:rsidRDefault="004127C7" w:rsidP="004127C7">
      <w:pPr>
        <w:pStyle w:val="Tekstpodstawowy"/>
        <w:numPr>
          <w:ilvl w:val="0"/>
          <w:numId w:val="7"/>
        </w:numPr>
        <w:tabs>
          <w:tab w:val="clear" w:pos="720"/>
        </w:tabs>
        <w:ind w:left="357" w:right="23" w:hanging="357"/>
        <w:jc w:val="both"/>
        <w:rPr>
          <w:sz w:val="24"/>
          <w:szCs w:val="24"/>
        </w:rPr>
      </w:pPr>
      <w:r w:rsidRPr="00E848D7">
        <w:rPr>
          <w:b/>
          <w:bCs/>
          <w:sz w:val="24"/>
          <w:szCs w:val="24"/>
        </w:rPr>
        <w:t xml:space="preserve">Oferujemy wykonanie przedmiotu zamówienia za kwotę: </w:t>
      </w:r>
      <w:r w:rsidRPr="00E848D7">
        <w:rPr>
          <w:sz w:val="24"/>
          <w:szCs w:val="24"/>
        </w:rPr>
        <w:t xml:space="preserve"> </w:t>
      </w:r>
    </w:p>
    <w:p w:rsidR="004127C7" w:rsidRPr="00E848D7" w:rsidRDefault="004127C7" w:rsidP="004127C7">
      <w:pPr>
        <w:pStyle w:val="Tekstpodstawowy"/>
        <w:ind w:right="23"/>
        <w:jc w:val="both"/>
      </w:pPr>
    </w:p>
    <w:p w:rsidR="004127C7" w:rsidRPr="00E848D7" w:rsidRDefault="004127C7" w:rsidP="004127C7">
      <w:pPr>
        <w:rPr>
          <w:rFonts w:ascii="Times New Roman" w:hAnsi="Times New Roman" w:cs="Times New Roman"/>
        </w:rPr>
      </w:pPr>
      <w:r w:rsidRPr="00E848D7">
        <w:rPr>
          <w:rFonts w:ascii="Times New Roman" w:hAnsi="Times New Roman" w:cs="Times New Roman"/>
        </w:rPr>
        <w:t xml:space="preserve">      netto: ................. zł (słownie ................................................................................)</w:t>
      </w:r>
    </w:p>
    <w:p w:rsidR="004127C7" w:rsidRPr="00E848D7" w:rsidRDefault="004127C7" w:rsidP="004127C7">
      <w:pPr>
        <w:rPr>
          <w:rFonts w:ascii="Times New Roman" w:hAnsi="Times New Roman" w:cs="Times New Roman"/>
        </w:rPr>
      </w:pPr>
      <w:r w:rsidRPr="00E848D7">
        <w:rPr>
          <w:rFonts w:ascii="Times New Roman" w:hAnsi="Times New Roman" w:cs="Times New Roman"/>
          <w:bCs/>
        </w:rPr>
        <w:t xml:space="preserve">      podatek VAT ..... % tj. ........................zł (słownie:.................................................)</w:t>
      </w:r>
    </w:p>
    <w:p w:rsidR="004127C7" w:rsidRPr="00E848D7" w:rsidRDefault="004127C7" w:rsidP="004127C7">
      <w:pPr>
        <w:rPr>
          <w:rFonts w:ascii="Times New Roman" w:hAnsi="Times New Roman" w:cs="Times New Roman"/>
        </w:rPr>
      </w:pPr>
      <w:r w:rsidRPr="00E848D7">
        <w:rPr>
          <w:rFonts w:ascii="Times New Roman" w:hAnsi="Times New Roman" w:cs="Times New Roman"/>
        </w:rPr>
        <w:t xml:space="preserve">      brutto: ..................zł (słownie ...............................................................................)</w:t>
      </w:r>
    </w:p>
    <w:p w:rsidR="004127C7" w:rsidRPr="00E848D7" w:rsidRDefault="004127C7" w:rsidP="004127C7">
      <w:pPr>
        <w:pStyle w:val="Tekstpodstawowy"/>
        <w:numPr>
          <w:ilvl w:val="0"/>
          <w:numId w:val="7"/>
        </w:numPr>
        <w:tabs>
          <w:tab w:val="clear" w:pos="720"/>
          <w:tab w:val="num" w:pos="426"/>
        </w:tabs>
        <w:ind w:hanging="720"/>
        <w:jc w:val="both"/>
        <w:rPr>
          <w:bCs/>
          <w:sz w:val="24"/>
          <w:szCs w:val="24"/>
          <w:u w:val="single"/>
        </w:rPr>
      </w:pPr>
      <w:r w:rsidRPr="00E848D7">
        <w:rPr>
          <w:bCs/>
          <w:sz w:val="24"/>
          <w:szCs w:val="24"/>
        </w:rPr>
        <w:t>Przedmiot zamówienia wykonamy w terminie do ………………………………………</w:t>
      </w:r>
    </w:p>
    <w:p w:rsidR="004127C7" w:rsidRPr="00E848D7" w:rsidRDefault="004127C7" w:rsidP="004127C7">
      <w:pPr>
        <w:pStyle w:val="Tekstpodstawowy"/>
        <w:numPr>
          <w:ilvl w:val="0"/>
          <w:numId w:val="7"/>
        </w:numPr>
        <w:tabs>
          <w:tab w:val="clear" w:pos="720"/>
          <w:tab w:val="num" w:pos="426"/>
        </w:tabs>
        <w:ind w:left="426" w:hanging="426"/>
        <w:jc w:val="both"/>
        <w:rPr>
          <w:bCs/>
          <w:sz w:val="24"/>
          <w:szCs w:val="24"/>
        </w:rPr>
      </w:pPr>
      <w:r w:rsidRPr="00E848D7">
        <w:rPr>
          <w:bCs/>
          <w:sz w:val="24"/>
          <w:szCs w:val="24"/>
        </w:rPr>
        <w:t>Oświadczamy, iż uważamy się za związanych niniejszą ofertą przed okres 30 dni licząc</w:t>
      </w:r>
      <w:r w:rsidRPr="00E848D7">
        <w:rPr>
          <w:bCs/>
          <w:sz w:val="24"/>
          <w:szCs w:val="24"/>
        </w:rPr>
        <w:br/>
        <w:t xml:space="preserve">od daty wyznaczonej na składanie ofert. </w:t>
      </w:r>
    </w:p>
    <w:p w:rsidR="004127C7" w:rsidRPr="00E848D7" w:rsidRDefault="004127C7" w:rsidP="004127C7">
      <w:pPr>
        <w:pStyle w:val="Tekstpodstawowy"/>
        <w:numPr>
          <w:ilvl w:val="0"/>
          <w:numId w:val="7"/>
        </w:numPr>
        <w:tabs>
          <w:tab w:val="clear" w:pos="720"/>
          <w:tab w:val="num" w:pos="426"/>
        </w:tabs>
        <w:ind w:left="426" w:hanging="426"/>
        <w:jc w:val="both"/>
        <w:rPr>
          <w:bCs/>
          <w:sz w:val="24"/>
          <w:szCs w:val="24"/>
        </w:rPr>
      </w:pPr>
      <w:r w:rsidRPr="00E848D7">
        <w:rPr>
          <w:bCs/>
          <w:sz w:val="24"/>
          <w:szCs w:val="24"/>
        </w:rPr>
        <w:t>Oświadczamy, że zapoznaliśmy się z postanowieniami zawartymi w projekcie umowy</w:t>
      </w:r>
      <w:r w:rsidRPr="00E848D7">
        <w:rPr>
          <w:bCs/>
          <w:sz w:val="24"/>
          <w:szCs w:val="24"/>
        </w:rPr>
        <w:br/>
        <w:t>i zobowiązujemy się, w przypadku wyboru naszej oferty jako najkorzystniejszej, do zawarcia umowy w miejscu i terminie wyznaczonym przez Zamawiającego.</w:t>
      </w:r>
    </w:p>
    <w:p w:rsidR="004127C7" w:rsidRPr="00E848D7" w:rsidRDefault="004127C7" w:rsidP="004127C7">
      <w:pPr>
        <w:rPr>
          <w:rFonts w:ascii="Times New Roman" w:hAnsi="Times New Roman" w:cs="Times New Roman"/>
          <w:sz w:val="22"/>
          <w:szCs w:val="22"/>
        </w:rPr>
      </w:pPr>
    </w:p>
    <w:p w:rsidR="004127C7" w:rsidRPr="00E848D7" w:rsidRDefault="004127C7" w:rsidP="004127C7">
      <w:pPr>
        <w:spacing w:line="360" w:lineRule="auto"/>
        <w:ind w:left="5400" w:hanging="5040"/>
        <w:rPr>
          <w:rFonts w:ascii="Times New Roman" w:hAnsi="Times New Roman" w:cs="Times New Roman"/>
          <w:sz w:val="18"/>
          <w:szCs w:val="18"/>
        </w:rPr>
      </w:pPr>
      <w:r w:rsidRPr="00E848D7">
        <w:rPr>
          <w:rFonts w:ascii="Times New Roman" w:hAnsi="Times New Roman" w:cs="Times New Roman"/>
          <w:sz w:val="18"/>
          <w:szCs w:val="18"/>
        </w:rPr>
        <w:t xml:space="preserve">......................................................              </w:t>
      </w:r>
    </w:p>
    <w:p w:rsidR="004127C7" w:rsidRPr="00E848D7" w:rsidRDefault="004127C7" w:rsidP="004127C7">
      <w:pPr>
        <w:ind w:left="5398" w:hanging="5041"/>
        <w:rPr>
          <w:rFonts w:ascii="Times New Roman" w:hAnsi="Times New Roman" w:cs="Times New Roman"/>
          <w:sz w:val="18"/>
          <w:szCs w:val="18"/>
        </w:rPr>
      </w:pPr>
      <w:r w:rsidRPr="00E848D7">
        <w:rPr>
          <w:rFonts w:ascii="Times New Roman" w:hAnsi="Times New Roman" w:cs="Times New Roman"/>
          <w:sz w:val="18"/>
          <w:szCs w:val="18"/>
        </w:rPr>
        <w:t xml:space="preserve">           miejscowość i data                                                                      .........................................................................</w:t>
      </w:r>
    </w:p>
    <w:p w:rsidR="004127C7" w:rsidRPr="00E848D7" w:rsidRDefault="004127C7" w:rsidP="004127C7">
      <w:pPr>
        <w:ind w:left="4950" w:firstLine="6"/>
        <w:jc w:val="center"/>
        <w:rPr>
          <w:rFonts w:ascii="Times New Roman" w:hAnsi="Times New Roman" w:cs="Times New Roman"/>
        </w:rPr>
      </w:pPr>
      <w:r w:rsidRPr="00E848D7">
        <w:rPr>
          <w:rFonts w:ascii="Times New Roman" w:hAnsi="Times New Roman" w:cs="Times New Roman"/>
          <w:sz w:val="18"/>
          <w:szCs w:val="18"/>
        </w:rPr>
        <w:t>/Podpis i pieczęć osoby upoważnionej</w:t>
      </w:r>
      <w:r w:rsidRPr="00E848D7">
        <w:rPr>
          <w:rFonts w:ascii="Times New Roman" w:hAnsi="Times New Roman" w:cs="Times New Roman"/>
          <w:sz w:val="18"/>
          <w:szCs w:val="18"/>
        </w:rPr>
        <w:br/>
        <w:t>do podpisywania oferty/</w:t>
      </w:r>
    </w:p>
    <w:p w:rsidR="00C42C03" w:rsidRDefault="00C42C03"/>
    <w:sectPr w:rsidR="00C42C03" w:rsidSect="00C42C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C42"/>
    <w:multiLevelType w:val="hybridMultilevel"/>
    <w:tmpl w:val="466299DA"/>
    <w:lvl w:ilvl="0" w:tplc="204C6B1A">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1">
    <w:nsid w:val="052579F6"/>
    <w:multiLevelType w:val="hybridMultilevel"/>
    <w:tmpl w:val="0D306BE4"/>
    <w:lvl w:ilvl="0" w:tplc="171871E0">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2">
    <w:nsid w:val="2BA93F31"/>
    <w:multiLevelType w:val="hybridMultilevel"/>
    <w:tmpl w:val="BF547DD0"/>
    <w:lvl w:ilvl="0" w:tplc="8BD04B1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3">
    <w:nsid w:val="52FA1365"/>
    <w:multiLevelType w:val="hybridMultilevel"/>
    <w:tmpl w:val="4E64E592"/>
    <w:lvl w:ilvl="0" w:tplc="981033B6">
      <w:start w:val="1"/>
      <w:numFmt w:val="decimal"/>
      <w:lvlText w:val="%1."/>
      <w:lvlJc w:val="left"/>
      <w:pPr>
        <w:tabs>
          <w:tab w:val="num" w:pos="720"/>
        </w:tabs>
        <w:ind w:left="720" w:hanging="360"/>
      </w:pPr>
      <w:rPr>
        <w:rFonts w:ascii="Times New Roman" w:hAnsi="Times New Roman" w:cs="Times New Roman" w:hint="default"/>
        <w:b w:val="0"/>
        <w:b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55783387"/>
    <w:multiLevelType w:val="hybridMultilevel"/>
    <w:tmpl w:val="66B248EC"/>
    <w:lvl w:ilvl="0" w:tplc="FB0A7C2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5">
    <w:nsid w:val="6106656D"/>
    <w:multiLevelType w:val="hybridMultilevel"/>
    <w:tmpl w:val="C61E0538"/>
    <w:lvl w:ilvl="0" w:tplc="59EC0FF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abstractNum w:abstractNumId="6">
    <w:nsid w:val="67C838BF"/>
    <w:multiLevelType w:val="hybridMultilevel"/>
    <w:tmpl w:val="8D86B50A"/>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27C7"/>
    <w:rsid w:val="004127C7"/>
    <w:rsid w:val="00C42C03"/>
    <w:rsid w:val="00FD0D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C7"/>
    <w:pPr>
      <w:spacing w:after="0" w:line="240" w:lineRule="auto"/>
    </w:pPr>
    <w:rPr>
      <w:rFonts w:ascii="Arial Unicode MS" w:eastAsia="Arial Unicode MS" w:hAnsi="Arial Unicode MS" w:cs="Arial Unicode MS"/>
      <w:color w:val="000000"/>
      <w:sz w:val="24"/>
      <w:szCs w:val="24"/>
      <w:lang w:eastAsia="pl-PL"/>
    </w:rPr>
  </w:style>
  <w:style w:type="paragraph" w:styleId="Nagwek3">
    <w:name w:val="heading 3"/>
    <w:basedOn w:val="Normalny"/>
    <w:next w:val="Normalny"/>
    <w:link w:val="Nagwek3Znak"/>
    <w:uiPriority w:val="9"/>
    <w:qFormat/>
    <w:rsid w:val="004127C7"/>
    <w:pPr>
      <w:keepNext/>
      <w:ind w:left="709" w:firstLine="709"/>
      <w:outlineLvl w:val="2"/>
    </w:pPr>
    <w:rPr>
      <w:rFonts w:ascii="Cambria" w:eastAsia="Times New Roman" w:hAnsi="Cambria" w:cs="Times New Roman"/>
      <w:b/>
      <w:bCs/>
      <w:color w:val="auto"/>
      <w:sz w:val="26"/>
      <w:szCs w:val="26"/>
    </w:rPr>
  </w:style>
  <w:style w:type="paragraph" w:styleId="Nagwek6">
    <w:name w:val="heading 6"/>
    <w:basedOn w:val="Normalny"/>
    <w:next w:val="Normalny"/>
    <w:link w:val="Nagwek6Znak"/>
    <w:uiPriority w:val="9"/>
    <w:qFormat/>
    <w:rsid w:val="004127C7"/>
    <w:pPr>
      <w:keepNext/>
      <w:spacing w:line="360" w:lineRule="auto"/>
      <w:ind w:left="4395"/>
      <w:outlineLvl w:val="5"/>
    </w:pPr>
    <w:rPr>
      <w:rFonts w:ascii="Calibri" w:eastAsia="Times New Roman" w:hAnsi="Calibri" w:cs="Times New Roman"/>
      <w:b/>
      <w:bCs/>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127C7"/>
    <w:rPr>
      <w:rFonts w:ascii="Cambria" w:eastAsia="Times New Roman" w:hAnsi="Cambria" w:cs="Times New Roman"/>
      <w:b/>
      <w:bCs/>
      <w:sz w:val="26"/>
      <w:szCs w:val="26"/>
      <w:lang w:eastAsia="pl-PL"/>
    </w:rPr>
  </w:style>
  <w:style w:type="character" w:customStyle="1" w:styleId="Nagwek6Znak">
    <w:name w:val="Nagłówek 6 Znak"/>
    <w:basedOn w:val="Domylnaczcionkaakapitu"/>
    <w:link w:val="Nagwek6"/>
    <w:uiPriority w:val="9"/>
    <w:rsid w:val="004127C7"/>
    <w:rPr>
      <w:rFonts w:ascii="Calibri" w:eastAsia="Times New Roman" w:hAnsi="Calibri" w:cs="Times New Roman"/>
      <w:b/>
      <w:bCs/>
      <w:sz w:val="20"/>
      <w:szCs w:val="20"/>
      <w:lang w:eastAsia="pl-PL"/>
    </w:rPr>
  </w:style>
  <w:style w:type="paragraph" w:customStyle="1" w:styleId="WW-Tekstpodstawowy3">
    <w:name w:val="WW-Tekst podstawowy 3"/>
    <w:basedOn w:val="Normalny"/>
    <w:uiPriority w:val="99"/>
    <w:rsid w:val="004127C7"/>
    <w:pPr>
      <w:autoSpaceDE w:val="0"/>
      <w:autoSpaceDN w:val="0"/>
      <w:adjustRightInd w:val="0"/>
    </w:pPr>
    <w:rPr>
      <w:rFonts w:ascii="Times New Roman" w:eastAsia="Times New Roman" w:hAnsi="Times New Roman" w:cs="Times New Roman"/>
      <w:b/>
      <w:bCs/>
      <w:color w:val="auto"/>
      <w:sz w:val="20"/>
      <w:szCs w:val="20"/>
    </w:rPr>
  </w:style>
  <w:style w:type="paragraph" w:styleId="Tekstpodstawowywcity">
    <w:name w:val="Body Text Indent"/>
    <w:basedOn w:val="Normalny"/>
    <w:link w:val="TekstpodstawowywcityZnak"/>
    <w:uiPriority w:val="99"/>
    <w:rsid w:val="004127C7"/>
    <w:pPr>
      <w:spacing w:line="360" w:lineRule="auto"/>
      <w:ind w:left="426" w:hanging="426"/>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uiPriority w:val="99"/>
    <w:rsid w:val="004127C7"/>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4127C7"/>
    <w:rPr>
      <w:rFonts w:ascii="Times New Roman" w:eastAsia="Times New Roman" w:hAnsi="Times New Roman" w:cs="Times New Roman"/>
      <w:color w:val="auto"/>
      <w:sz w:val="20"/>
      <w:szCs w:val="20"/>
    </w:rPr>
  </w:style>
  <w:style w:type="character" w:customStyle="1" w:styleId="TekstpodstawowyZnak">
    <w:name w:val="Tekst podstawowy Znak"/>
    <w:basedOn w:val="Domylnaczcionkaakapitu"/>
    <w:link w:val="Tekstpodstawowy"/>
    <w:uiPriority w:val="99"/>
    <w:rsid w:val="004127C7"/>
    <w:rPr>
      <w:rFonts w:ascii="Times New Roman" w:eastAsia="Times New Roman" w:hAnsi="Times New Roman" w:cs="Times New Roman"/>
      <w:sz w:val="20"/>
      <w:szCs w:val="20"/>
      <w:lang w:eastAsia="pl-PL"/>
    </w:rPr>
  </w:style>
  <w:style w:type="paragraph" w:styleId="Bezodstpw">
    <w:name w:val="No Spacing"/>
    <w:uiPriority w:val="1"/>
    <w:qFormat/>
    <w:rsid w:val="004127C7"/>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10681</Characters>
  <Application>Microsoft Office Word</Application>
  <DocSecurity>0</DocSecurity>
  <Lines>89</Lines>
  <Paragraphs>24</Paragraphs>
  <ScaleCrop>false</ScaleCrop>
  <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Piotrowska</dc:creator>
  <cp:lastModifiedBy>Katarzyna Piotrowska</cp:lastModifiedBy>
  <cp:revision>1</cp:revision>
  <dcterms:created xsi:type="dcterms:W3CDTF">2022-03-21T13:33:00Z</dcterms:created>
  <dcterms:modified xsi:type="dcterms:W3CDTF">2022-03-21T13:33:00Z</dcterms:modified>
</cp:coreProperties>
</file>