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firstLine="0"/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  <w:rPr>
          <w:sz w:val="28"/>
          <w:szCs w:val="28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  <w:rPr>
          <w:b/>
          <w:sz w:val="28"/>
          <w:szCs w:val="28"/>
        </w:rPr>
      </w:pPr>
      <w:r w:rsidRPr="00834F24">
        <w:rPr>
          <w:b/>
          <w:sz w:val="28"/>
          <w:szCs w:val="28"/>
        </w:rPr>
        <w:t>UMOWA NR…………/16</w:t>
      </w:r>
    </w:p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  <w:r>
        <w:t xml:space="preserve">            ( projekt ) </w:t>
      </w:r>
    </w:p>
    <w:p w:rsidR="00B33119" w:rsidRPr="00A7405E" w:rsidRDefault="00A7405E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  <w:rPr>
          <w:sz w:val="20"/>
          <w:szCs w:val="20"/>
        </w:rPr>
      </w:pPr>
      <w:r w:rsidRPr="00A7405E">
        <w:rPr>
          <w:sz w:val="20"/>
          <w:szCs w:val="20"/>
        </w:rPr>
        <w:t>Z</w:t>
      </w:r>
      <w:r>
        <w:rPr>
          <w:sz w:val="20"/>
          <w:szCs w:val="20"/>
        </w:rPr>
        <w:t>modyfikowana</w:t>
      </w:r>
      <w:r w:rsidRPr="00A7405E">
        <w:rPr>
          <w:sz w:val="20"/>
          <w:szCs w:val="20"/>
        </w:rPr>
        <w:t xml:space="preserve"> w dniu 13.04.2016 r.</w:t>
      </w:r>
    </w:p>
    <w:p w:rsidR="00B33119" w:rsidRPr="00F14FD8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pomiędzy: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 xml:space="preserve">GMINĄ SOBÓTKA  -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Pr="00F14FD8">
        <w:rPr>
          <w:rFonts w:ascii="Times New Roman" w:hAnsi="Times New Roman" w:cs="Times New Roman"/>
          <w:color w:val="000000" w:themeColor="text1"/>
        </w:rPr>
        <w:t>z siedzibą w Sobótce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>Rynek 1,  55-050 Sobótka,  NIP  896 – 10- 00- 784</w:t>
      </w:r>
    </w:p>
    <w:p w:rsidR="00B33119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reprezentowaną  przez:</w:t>
      </w:r>
      <w:r w:rsidRPr="00F14FD8">
        <w:rPr>
          <w:rFonts w:ascii="Times New Roman" w:hAnsi="Times New Roman" w:cs="Times New Roman"/>
          <w:color w:val="000000" w:themeColor="text1"/>
        </w:rPr>
        <w:t xml:space="preserve"> </w:t>
      </w:r>
    </w:p>
    <w:p w:rsidR="00B33119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Burmistrza Miasta i Gminy Sobótka    -                             </w:t>
      </w:r>
      <w:r w:rsidRPr="00986375">
        <w:rPr>
          <w:rFonts w:ascii="Times New Roman" w:hAnsi="Times New Roman" w:cs="Times New Roman"/>
          <w:b/>
          <w:color w:val="000000" w:themeColor="text1"/>
        </w:rPr>
        <w:t>Pana Stanisława Dobrowolskiego</w:t>
      </w:r>
    </w:p>
    <w:p w:rsidR="00B33119" w:rsidRPr="00986375" w:rsidRDefault="00B33119" w:rsidP="00B3311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986375">
        <w:rPr>
          <w:rFonts w:ascii="Times New Roman" w:hAnsi="Times New Roman" w:cs="Times New Roman"/>
          <w:color w:val="000000" w:themeColor="text1"/>
        </w:rPr>
        <w:t xml:space="preserve">rzy kontrasygnacie </w:t>
      </w:r>
      <w:r>
        <w:rPr>
          <w:rFonts w:ascii="Times New Roman" w:hAnsi="Times New Roman" w:cs="Times New Roman"/>
          <w:color w:val="000000" w:themeColor="text1"/>
        </w:rPr>
        <w:t xml:space="preserve">Skarbnika Miasta i Gminy-               </w:t>
      </w:r>
      <w:r w:rsidRPr="00986375">
        <w:rPr>
          <w:rFonts w:ascii="Times New Roman" w:hAnsi="Times New Roman" w:cs="Times New Roman"/>
          <w:b/>
          <w:color w:val="000000" w:themeColor="text1"/>
        </w:rPr>
        <w:t>Pani Eugenii Pawłowskiej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 xml:space="preserve">zwaną dalej </w:t>
      </w:r>
      <w:r w:rsidRPr="00F14FD8">
        <w:rPr>
          <w:rFonts w:ascii="Times New Roman" w:hAnsi="Times New Roman" w:cs="Times New Roman"/>
          <w:b/>
          <w:color w:val="000000" w:themeColor="text1"/>
        </w:rPr>
        <w:t>ZAMAWIAJĄCYM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a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>………………………………………………..NIP ………………. REGON …………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>adres …………………………………………………………………………………….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reprezentowanym przez</w:t>
      </w:r>
      <w:r w:rsidRPr="00F14FD8">
        <w:rPr>
          <w:rFonts w:ascii="Times New Roman" w:hAnsi="Times New Roman" w:cs="Times New Roman"/>
          <w:color w:val="000000" w:themeColor="text1"/>
        </w:rPr>
        <w:t xml:space="preserve"> : …………………………………………………………….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F14FD8">
        <w:rPr>
          <w:rFonts w:ascii="Times New Roman" w:hAnsi="Times New Roman" w:cs="Times New Roman"/>
          <w:b/>
          <w:color w:val="000000" w:themeColor="text1"/>
        </w:rPr>
        <w:t>WYKONAWCĄ</w:t>
      </w:r>
    </w:p>
    <w:p w:rsidR="00B33119" w:rsidRP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</w:p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</w:p>
    <w:p w:rsidR="00B33119" w:rsidRPr="00834F24" w:rsidRDefault="00B33119" w:rsidP="00B33119">
      <w:pPr>
        <w:pStyle w:val="Teksttreci0"/>
        <w:shd w:val="clear" w:color="auto" w:fill="auto"/>
        <w:spacing w:after="0" w:line="552" w:lineRule="exact"/>
        <w:ind w:left="380" w:hanging="360"/>
        <w:rPr>
          <w:sz w:val="24"/>
          <w:szCs w:val="24"/>
        </w:rPr>
      </w:pPr>
      <w:r w:rsidRPr="00834F24">
        <w:rPr>
          <w:sz w:val="24"/>
          <w:szCs w:val="24"/>
        </w:rPr>
        <w:t>została zawarta umowa o następującej treści:</w:t>
      </w:r>
    </w:p>
    <w:p w:rsidR="00B33119" w:rsidRPr="00834F24" w:rsidRDefault="00B33119" w:rsidP="00B33119">
      <w:pPr>
        <w:pStyle w:val="Teksttreci0"/>
        <w:shd w:val="clear" w:color="auto" w:fill="auto"/>
        <w:spacing w:after="300" w:line="274" w:lineRule="exact"/>
        <w:ind w:left="20" w:right="20" w:firstLine="0"/>
        <w:rPr>
          <w:sz w:val="24"/>
          <w:szCs w:val="24"/>
        </w:rPr>
      </w:pPr>
      <w:r w:rsidRPr="00834F24">
        <w:rPr>
          <w:sz w:val="24"/>
          <w:szCs w:val="24"/>
        </w:rPr>
        <w:t>zgodnie z wynikiem postępowania o udzielenie zamówienia publicznego przeprowadzonego w trybie przetargu nieograniczonego na podstawie ustawy z dnia 29 stycznia 2004 r. Prawo zamówień publicznych (Dz. U. z 2015 r. poz. 2164), wybrany został Wykonawca i została z nim podpisana umowa o następującej treści:</w:t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/>
        <w:ind w:left="4440" w:firstLine="0"/>
        <w:rPr>
          <w:b/>
          <w:sz w:val="24"/>
          <w:szCs w:val="24"/>
        </w:rPr>
      </w:pPr>
      <w:bookmarkStart w:id="0" w:name="bookmark32"/>
      <w:r w:rsidRPr="00700E5A">
        <w:rPr>
          <w:b/>
          <w:sz w:val="24"/>
          <w:szCs w:val="24"/>
        </w:rPr>
        <w:t>§ 1</w:t>
      </w:r>
      <w:bookmarkEnd w:id="0"/>
    </w:p>
    <w:p w:rsidR="00B33119" w:rsidRDefault="00B33119" w:rsidP="00B33119">
      <w:pPr>
        <w:pStyle w:val="Nagwek10"/>
        <w:keepNext/>
        <w:keepLines/>
        <w:shd w:val="clear" w:color="auto" w:fill="auto"/>
        <w:spacing w:before="0"/>
        <w:ind w:left="3600" w:firstLine="0"/>
        <w:rPr>
          <w:b/>
          <w:sz w:val="28"/>
          <w:szCs w:val="28"/>
        </w:rPr>
      </w:pPr>
      <w:bookmarkStart w:id="1" w:name="bookmark33"/>
      <w:r w:rsidRPr="00700E5A">
        <w:rPr>
          <w:b/>
          <w:sz w:val="28"/>
          <w:szCs w:val="28"/>
        </w:rPr>
        <w:t>Przedmiot umowy</w:t>
      </w:r>
      <w:bookmarkEnd w:id="1"/>
    </w:p>
    <w:p w:rsidR="001C0D5C" w:rsidRPr="00700E5A" w:rsidRDefault="001C0D5C" w:rsidP="00B33119">
      <w:pPr>
        <w:pStyle w:val="Nagwek10"/>
        <w:keepNext/>
        <w:keepLines/>
        <w:shd w:val="clear" w:color="auto" w:fill="auto"/>
        <w:spacing w:before="0"/>
        <w:ind w:left="3600" w:firstLine="0"/>
        <w:rPr>
          <w:b/>
          <w:sz w:val="28"/>
          <w:szCs w:val="28"/>
        </w:rPr>
      </w:pPr>
    </w:p>
    <w:p w:rsidR="00B33119" w:rsidRPr="00834F24" w:rsidRDefault="00B33119" w:rsidP="001C0D5C">
      <w:pPr>
        <w:pStyle w:val="Teksttreci0"/>
        <w:shd w:val="clear" w:color="auto" w:fill="auto"/>
        <w:spacing w:after="335" w:line="274" w:lineRule="exact"/>
        <w:ind w:left="20" w:right="20" w:firstLine="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Przedmiotem zamówienia jest świadczenie usług pocztowych w obrocie krajowym i zagranicznym, w zakresie przyjmowania, przemieszczania, doręczania przesyłek pocztowych i ich ewentualnych zwrotów, zgodnie z przepisami ustawy Prawo pocztowe z dnia 23 listopada 2012 r. (</w:t>
      </w:r>
      <w:proofErr w:type="spellStart"/>
      <w:r w:rsidRPr="00834F24">
        <w:rPr>
          <w:sz w:val="24"/>
          <w:szCs w:val="24"/>
        </w:rPr>
        <w:t>Dz.U</w:t>
      </w:r>
      <w:proofErr w:type="spellEnd"/>
      <w:r w:rsidRPr="00834F24">
        <w:rPr>
          <w:sz w:val="24"/>
          <w:szCs w:val="24"/>
        </w:rPr>
        <w:t>. z 2012r.,</w:t>
      </w:r>
      <w:r w:rsidR="001C0D5C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poz.1529</w:t>
      </w:r>
      <w:r w:rsidR="001C0D5C">
        <w:rPr>
          <w:sz w:val="24"/>
          <w:szCs w:val="24"/>
        </w:rPr>
        <w:br/>
      </w:r>
      <w:r w:rsidRPr="00834F24">
        <w:rPr>
          <w:sz w:val="24"/>
          <w:szCs w:val="24"/>
        </w:rPr>
        <w:t xml:space="preserve"> z </w:t>
      </w:r>
      <w:proofErr w:type="spellStart"/>
      <w:r w:rsidRPr="00834F24">
        <w:rPr>
          <w:sz w:val="24"/>
          <w:szCs w:val="24"/>
        </w:rPr>
        <w:t>późn</w:t>
      </w:r>
      <w:proofErr w:type="spellEnd"/>
      <w:r w:rsidRPr="00834F24">
        <w:rPr>
          <w:sz w:val="24"/>
          <w:szCs w:val="24"/>
        </w:rPr>
        <w:t xml:space="preserve">. zm.). </w:t>
      </w:r>
      <w:r w:rsidRPr="00834F24">
        <w:rPr>
          <w:sz w:val="24"/>
          <w:szCs w:val="24"/>
        </w:rPr>
        <w:br/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4440" w:firstLine="0"/>
        <w:rPr>
          <w:b/>
          <w:sz w:val="24"/>
          <w:szCs w:val="24"/>
        </w:rPr>
      </w:pPr>
      <w:bookmarkStart w:id="2" w:name="bookmark34"/>
      <w:r w:rsidRPr="00700E5A">
        <w:rPr>
          <w:b/>
          <w:sz w:val="24"/>
          <w:szCs w:val="24"/>
        </w:rPr>
        <w:t>§ 2</w:t>
      </w:r>
      <w:bookmarkEnd w:id="2"/>
    </w:p>
    <w:p w:rsidR="00B33119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3380" w:firstLine="0"/>
        <w:rPr>
          <w:b/>
          <w:sz w:val="28"/>
          <w:szCs w:val="28"/>
        </w:rPr>
      </w:pPr>
      <w:bookmarkStart w:id="3" w:name="bookmark35"/>
      <w:r w:rsidRPr="00700E5A">
        <w:rPr>
          <w:b/>
          <w:sz w:val="28"/>
          <w:szCs w:val="28"/>
        </w:rPr>
        <w:t>Termin realizacji umowy</w:t>
      </w:r>
      <w:bookmarkEnd w:id="3"/>
    </w:p>
    <w:p w:rsidR="001C0D5C" w:rsidRPr="00700E5A" w:rsidRDefault="001C0D5C" w:rsidP="00B33119">
      <w:pPr>
        <w:pStyle w:val="Nagwek10"/>
        <w:keepNext/>
        <w:keepLines/>
        <w:shd w:val="clear" w:color="auto" w:fill="auto"/>
        <w:spacing w:before="0" w:line="230" w:lineRule="exact"/>
        <w:ind w:left="3380" w:firstLine="0"/>
        <w:rPr>
          <w:b/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38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Wykonawca zobowiązuje się do wykonania przedmiotu umowy w terminie od</w:t>
      </w:r>
      <w:r w:rsidRPr="00834F24">
        <w:rPr>
          <w:rStyle w:val="TeksttreciPogrubienie"/>
          <w:sz w:val="24"/>
          <w:szCs w:val="24"/>
        </w:rPr>
        <w:t xml:space="preserve"> 01.05.2016 roku do 30 kwietnia 2019 roku</w:t>
      </w:r>
      <w:r w:rsidRPr="00834F24">
        <w:rPr>
          <w:sz w:val="24"/>
          <w:szCs w:val="24"/>
        </w:rPr>
        <w:t xml:space="preserve"> lub do wyczerpania maksymalnego wynagrodzenia przysługującego Wykonawcy za realizację zamówienia, w zależności od tego, które ze zdarzeń nastąpi wcześniej.</w:t>
      </w:r>
    </w:p>
    <w:p w:rsidR="00B33119" w:rsidRPr="00834F24" w:rsidRDefault="00B33119" w:rsidP="00B33119">
      <w:pPr>
        <w:pStyle w:val="Teksttreci0"/>
        <w:numPr>
          <w:ilvl w:val="2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8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W przypadku wygaśnięcia umowy lub jej rozwiązania, Strony zobowiązują się do dokonania w terminie 2 miesięcy od zakończenia obowiązywania umowy, rozliczenia liczby nadanych/zwróconych przesyłek, oraz zastosowanych opłat, a w razie potrzeby również do zwrotu kwot nienależnych wynikających z takiego rozliczenia na podstawie wystawionych faktur korygujących VAT.</w:t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/>
        <w:ind w:left="4440" w:firstLine="0"/>
        <w:rPr>
          <w:b/>
          <w:sz w:val="24"/>
          <w:szCs w:val="24"/>
        </w:rPr>
      </w:pPr>
      <w:bookmarkStart w:id="4" w:name="bookmark36"/>
      <w:r w:rsidRPr="00700E5A">
        <w:rPr>
          <w:b/>
          <w:sz w:val="24"/>
          <w:szCs w:val="24"/>
        </w:rPr>
        <w:lastRenderedPageBreak/>
        <w:t>§ 3</w:t>
      </w:r>
      <w:bookmarkEnd w:id="4"/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after="240"/>
        <w:ind w:left="2540" w:firstLine="0"/>
        <w:rPr>
          <w:b/>
          <w:sz w:val="28"/>
          <w:szCs w:val="28"/>
        </w:rPr>
      </w:pPr>
      <w:bookmarkStart w:id="5" w:name="bookmark37"/>
      <w:r w:rsidRPr="00700E5A">
        <w:rPr>
          <w:b/>
          <w:sz w:val="28"/>
          <w:szCs w:val="28"/>
        </w:rPr>
        <w:t>Warunki realizacji przedmiotu umowy</w:t>
      </w:r>
      <w:bookmarkEnd w:id="5"/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38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1. Usługi będące przedmiotem umowy będą świadczone zgodnie z przepisami powszechnie obowiązującego prawa, w szczególności ustawy z dnia 23 listopada 2012 Prawo Pocztowe (Dz. </w:t>
      </w:r>
      <w:proofErr w:type="spellStart"/>
      <w:r w:rsidRPr="00834F24">
        <w:rPr>
          <w:sz w:val="24"/>
          <w:szCs w:val="24"/>
        </w:rPr>
        <w:t>U.z</w:t>
      </w:r>
      <w:proofErr w:type="spellEnd"/>
      <w:r w:rsidRPr="00834F24">
        <w:rPr>
          <w:sz w:val="24"/>
          <w:szCs w:val="24"/>
        </w:rPr>
        <w:t xml:space="preserve"> 2012r.,poz.1529 z </w:t>
      </w:r>
      <w:proofErr w:type="spellStart"/>
      <w:r w:rsidRPr="00834F24">
        <w:rPr>
          <w:sz w:val="24"/>
          <w:szCs w:val="24"/>
        </w:rPr>
        <w:t>późn</w:t>
      </w:r>
      <w:proofErr w:type="spellEnd"/>
      <w:r w:rsidRPr="00834F24">
        <w:rPr>
          <w:sz w:val="24"/>
          <w:szCs w:val="24"/>
        </w:rPr>
        <w:t>. zm.), aktów wykonawczych wydanych na jej podstawie międzynarodowymi przepisami pocztowymi, tj. wiążącymi Rzeczpospolitą Polską umowami międzynarodowymi dotyczącymi świadczenia usług pocztowych oraz wiążących regulaminów Światowego Związku Pocztowego.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42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 przypadku zmian w w/w przepisach zastosowanie będą miały przepisy obowiązujące bez konieczności zmiany treści umowy w formie aneksu.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57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Szczegółowy opis przedmiotu umowy oraz jej zakres został określony w załączniku nr 2 do umowy i wraz z ofertą Wykonawcy, stanowi integralną część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42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 załączniku nr 2 do umowy wyszczególnione zostały przesyłki pocztowe i usługi dodatkowe, które będą świadczone przez Wykonawcę w ramach zawartej umowy. Liczba przesyłek pocztowych oraz dodatkowych usług może zmieniać się w zależności od potrzeb Zamawiającego. Zamawiający nie jest zobowiązany do nadawania wszystkich rodzajów przesyłek i skorzystania ze wszystkich rodzajów usług, wskazanych w tym załączniku, jednak zobowiązany jest wykorzystać co najmniej 50% wartości brutto umowy, o której mowa w §4 ust. 1 umowy. Wykonawcy nie przysługują roszczenia z tytułu powyższych zmian w trakcie realizacji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33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Wymaga się, by każda z usług wskazanych w załączniku nr 2 do umowy była dostępna dla Zamawiającego w całym okresie świadczenia usługi.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Usługi świadczone przez Wykonawcę, a nie wymienione w załączniku nr 2 będą dostępne dla Zamawiającego podczas całej realizacji zamówienia. Usługi te rozliczane będą zgodnie z cennikami usług świadczonych przez Wykonawcę stanowiącymi załącznik nr 4 do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52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Standard wszystkich placówek pocztowych, w tym równi</w:t>
      </w:r>
      <w:r w:rsidR="001C0D5C">
        <w:rPr>
          <w:sz w:val="24"/>
          <w:szCs w:val="24"/>
        </w:rPr>
        <w:t>eż tych, o których mowa w ust. 8</w:t>
      </w:r>
      <w:r w:rsidRPr="00834F24">
        <w:rPr>
          <w:sz w:val="24"/>
          <w:szCs w:val="24"/>
        </w:rPr>
        <w:t>, wskazanych przez Wykonawcę musi zapewniać bezpieczeństwo przechowywania korespondencji oraz gwarantować dochowanie tajemnicy pocztowej, o której mowa w art. 41 ustawy Prawo pocztowe.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Wykonawca gwarantuje, iż placówki pocztowe, o których mowa w ust.7-8 posiadają wyodrębnione stanowisko obsługi klienta w zakresie usług pocztowych.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18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Wykonawca gwarantuje, iż termin doręczenia przesyłek będzie zgodny z zapisami pkt.7 załącznika nr 2 do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18"/>
        </w:tabs>
        <w:spacing w:after="95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Wykonawca będzie doręczał do Zamawiającego pokwitowane przez adresata „zwrotne potwierdzenie odbioru" (ZPO) oraz zwroty przesyłek niedoręczonych zgodnie z terminami określonymi w załączniku nr 1 do Rozporządzenia Ministra Administracji i Cyfryzacji z dnia 29 kwietnia 2013 r. w sprawie warunków wykonywania usług powszechnych przez opera</w:t>
      </w:r>
      <w:r w:rsidR="001C0D5C">
        <w:rPr>
          <w:sz w:val="24"/>
          <w:szCs w:val="24"/>
        </w:rPr>
        <w:t>tora wyznaczonego (</w:t>
      </w:r>
      <w:proofErr w:type="spellStart"/>
      <w:r w:rsidR="001C0D5C">
        <w:rPr>
          <w:sz w:val="24"/>
          <w:szCs w:val="24"/>
        </w:rPr>
        <w:t>Dz</w:t>
      </w:r>
      <w:proofErr w:type="spellEnd"/>
      <w:r w:rsidR="001C0D5C">
        <w:rPr>
          <w:sz w:val="24"/>
          <w:szCs w:val="24"/>
        </w:rPr>
        <w:t xml:space="preserve"> .U. z 2013 r., poz.545</w:t>
      </w:r>
      <w:r w:rsidRPr="00834F24">
        <w:rPr>
          <w:sz w:val="24"/>
          <w:szCs w:val="24"/>
        </w:rPr>
        <w:t>)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firstLine="0"/>
        <w:rPr>
          <w:b/>
          <w:sz w:val="24"/>
          <w:szCs w:val="24"/>
        </w:rPr>
      </w:pPr>
      <w:r w:rsidRPr="00700E5A">
        <w:rPr>
          <w:b/>
          <w:sz w:val="24"/>
          <w:szCs w:val="24"/>
        </w:rPr>
        <w:t xml:space="preserve">                                                                          </w:t>
      </w:r>
      <w:bookmarkStart w:id="6" w:name="bookmark38"/>
      <w:r w:rsidR="00700E5A">
        <w:rPr>
          <w:b/>
          <w:sz w:val="24"/>
          <w:szCs w:val="24"/>
        </w:rPr>
        <w:t xml:space="preserve">  </w:t>
      </w:r>
      <w:r w:rsidRPr="00700E5A">
        <w:rPr>
          <w:b/>
          <w:sz w:val="24"/>
          <w:szCs w:val="24"/>
        </w:rPr>
        <w:t>§ 4</w:t>
      </w:r>
      <w:bookmarkEnd w:id="6"/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after="208" w:line="230" w:lineRule="exact"/>
        <w:ind w:left="2960" w:firstLine="0"/>
        <w:rPr>
          <w:b/>
          <w:sz w:val="28"/>
          <w:szCs w:val="28"/>
        </w:rPr>
      </w:pPr>
      <w:bookmarkStart w:id="7" w:name="bookmark39"/>
      <w:r w:rsidRPr="00700E5A">
        <w:rPr>
          <w:b/>
          <w:sz w:val="28"/>
          <w:szCs w:val="28"/>
        </w:rPr>
        <w:t>Wynagrodzenie i warunki płatności</w:t>
      </w:r>
      <w:bookmarkEnd w:id="7"/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6"/>
        </w:tabs>
        <w:spacing w:after="0" w:line="274" w:lineRule="exact"/>
        <w:ind w:left="400" w:hanging="380"/>
        <w:rPr>
          <w:sz w:val="24"/>
          <w:szCs w:val="24"/>
        </w:rPr>
      </w:pPr>
      <w:r w:rsidRPr="00834F24">
        <w:rPr>
          <w:sz w:val="24"/>
          <w:szCs w:val="24"/>
        </w:rPr>
        <w:t>Łączna wysokość wynagrodzenia Wykonawcy, z tytułu realizacji niniejszej umowy,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8699"/>
        </w:tabs>
        <w:spacing w:after="0" w:line="274" w:lineRule="exact"/>
        <w:ind w:left="40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nie przekroczy kwoty brutto w wysokości </w:t>
      </w:r>
      <w:r w:rsidRPr="00834F24">
        <w:rPr>
          <w:sz w:val="24"/>
          <w:szCs w:val="24"/>
        </w:rPr>
        <w:tab/>
        <w:t xml:space="preserve"> zł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5939"/>
        </w:tabs>
        <w:spacing w:after="0" w:line="274" w:lineRule="exact"/>
        <w:ind w:left="40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(słownie: </w:t>
      </w:r>
      <w:r w:rsidRPr="00834F24">
        <w:rPr>
          <w:sz w:val="24"/>
          <w:szCs w:val="24"/>
        </w:rPr>
        <w:tab/>
        <w:t>), zgodnie z ofertą Wykonawcy.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400" w:hanging="380"/>
        <w:rPr>
          <w:sz w:val="24"/>
          <w:szCs w:val="24"/>
        </w:rPr>
      </w:pPr>
      <w:r w:rsidRPr="00834F24">
        <w:rPr>
          <w:sz w:val="24"/>
          <w:szCs w:val="24"/>
        </w:rPr>
        <w:t>W przypadku wyczerpania powyższej kwoty umowa ulega rozwiązaniu.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Jeżeli w trakcie obowiązywania umowy nastąpi zmiana w zakresie podatku od towarów i usług, Zamawiający zobowiązuje się do uiszczenia opłaty powiększonej o podatek od towarów i usług według stawki obowiązującej na dzień wystawienia faktury VAT.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Wynagrodzenie Wykonawcy rozliczane będzie miesięcznie według faktycznie realizowanej liczby i usług pocztowych.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66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>Wykonawca zobowiązany jest dołączyć do faktury raport wykonanych usług pocztowych po zakończeniu okresu rozliczeniowego, zawierający w szczególności rodzaj przesyłki lub usługi oraz cenę jednostkową za przesyłki nadane i zwrócone w okresie rozliczeniowym.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Maksymalne wynagrodzenie brutto podane w ust. 1 może ulec zmianie tylko w sytuacjach określonych w § 10 ust. 2 umowy.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Wartość wszystkich usług świadczonych przez Wykonawcę wlicza się do wysokości maksymalnego wynagrodzenia za realizację zamówienia określonego w ust. 1, przez co Strony rozumieją, że suma cen brutto wszystkich usług pocztowych świadczonych przez Wykonawcę na rzecz Zamawiającego zarówno na podstawie załącznika nr 1 do umowy, jak również realizowanych na podstawie cenników Wykonawcy, stanowiących załącznik nr 4 do umowy w całym okresie obowiązywania umowy, nie może przekroczyć kwoty określonej w ust. 1.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66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Zapłata będzie dokonywana przez Zamawiającego na podstawie prawidłowo wystawionej faktury przelewem na rachunek bankowy Wykonawcy wskazany na fakturze w terminie do 30 dni od daty wystawienia faktury, pod warunkiem że faktura zostanie doręczona Zamawiającemu w terminie 7 dni od daty zakończenia okresu rozliczeniowego wraz z raportem, o którym mowa w us</w:t>
      </w:r>
      <w:r w:rsidR="001C0D5C">
        <w:rPr>
          <w:sz w:val="24"/>
          <w:szCs w:val="24"/>
        </w:rPr>
        <w:t>t. 5</w:t>
      </w:r>
      <w:r w:rsidRPr="00834F24">
        <w:rPr>
          <w:sz w:val="24"/>
          <w:szCs w:val="24"/>
        </w:rPr>
        <w:t>. Jeśli faktura nie zostanie doręczona Zamawiającemu w terminie 7 dni od daty jej wystawienia, termin zapłaty faktury będzie wynosić do 30 dni od daty jej otrzymania przez Zamawiającego. Za prawidłowo wystawiona fakturę uznaje się fakturę wystawioną zgodnie z przepisami ustawy o podatku od towarów i usług oraz faktycznie zrealizowanymi usługami w okresie rozliczeniowym w niezmiennych cenach wynikających z oferty Wykonawcy.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 xml:space="preserve">Płatność na podstawie wystawionej faktury może być pomniejszona o kwoty należnych </w:t>
      </w:r>
      <w:r w:rsidR="001C0D5C">
        <w:rPr>
          <w:sz w:val="24"/>
          <w:szCs w:val="24"/>
        </w:rPr>
        <w:t xml:space="preserve">Zamawiającemu </w:t>
      </w:r>
      <w:r w:rsidRPr="00834F24">
        <w:rPr>
          <w:sz w:val="24"/>
          <w:szCs w:val="24"/>
        </w:rPr>
        <w:t>kar umownych określonych w §9 umowy oraz zwrotu należnych Zamawiającemu opłat.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61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Odpowiedzialność za kontrolę wykorzystania kwoty określonej w ust. 1 przez cały okres obowiązywania umowy leży po stronie Zamawiającego. Kontrola wykorzystania środków przeprowadzana jest na podstawie wprowadzonych danych do systemu elektronicznego obiegu dokumentów Zamawiającego, z którego generowane są książki nadawcze przekazywane Wykonawcy.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Wykonawcy nie przysługuje prawo do roszczeń z tytułu niewykorzystania przez Zamawiającego w całości kwoty, o której mowa w ust. 1, z zastrzeżeniem postanowień §3 ust.4.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Strony ustalają, iż za dzień zapłaty przyjmuje się dzień obciążenia rachunku bankowego Zamawiającego.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Wykonawcy nie przysługuje żadne inne roszczenie o dodatkowe wynagrodzenie, nieprzewidziane w umowie, ani roszczenie o zwrot kosztów poniesionych w związku z wykonaniem umowy.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spacing w:after="24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Zarówno Wykonawca jak i Zamawiający nie może dokonać przeniesienia wierzytelności wynikających z niniejszej umowy na osoby trzecie.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/>
        <w:ind w:left="4400" w:firstLine="0"/>
        <w:rPr>
          <w:b/>
          <w:sz w:val="24"/>
          <w:szCs w:val="24"/>
        </w:rPr>
      </w:pPr>
      <w:bookmarkStart w:id="8" w:name="bookmark40"/>
      <w:r w:rsidRPr="00700E5A">
        <w:rPr>
          <w:b/>
          <w:sz w:val="24"/>
          <w:szCs w:val="24"/>
        </w:rPr>
        <w:t xml:space="preserve">§ </w:t>
      </w:r>
      <w:bookmarkEnd w:id="8"/>
      <w:r w:rsidRPr="00700E5A">
        <w:rPr>
          <w:b/>
          <w:sz w:val="24"/>
          <w:szCs w:val="24"/>
        </w:rPr>
        <w:t>5</w:t>
      </w:r>
    </w:p>
    <w:p w:rsidR="00B33119" w:rsidRDefault="00B33119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b/>
          <w:sz w:val="28"/>
          <w:szCs w:val="28"/>
        </w:rPr>
      </w:pPr>
      <w:bookmarkStart w:id="9" w:name="bookmark41"/>
      <w:r w:rsidRPr="00700E5A">
        <w:rPr>
          <w:b/>
          <w:sz w:val="28"/>
          <w:szCs w:val="28"/>
        </w:rPr>
        <w:t>Poufność informacji</w:t>
      </w:r>
      <w:bookmarkEnd w:id="9"/>
    </w:p>
    <w:p w:rsidR="001C0D5C" w:rsidRPr="00700E5A" w:rsidRDefault="001C0D5C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b/>
          <w:sz w:val="28"/>
          <w:szCs w:val="28"/>
        </w:rPr>
      </w:pPr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360" w:hanging="340"/>
        <w:rPr>
          <w:sz w:val="24"/>
          <w:szCs w:val="24"/>
        </w:rPr>
      </w:pPr>
      <w:r w:rsidRPr="00834F24">
        <w:rPr>
          <w:sz w:val="24"/>
          <w:szCs w:val="24"/>
        </w:rPr>
        <w:t>1. Strony zobowiązują się wzajemnie do: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76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>zachowania w tajemnicy wszelkich informacji (technicznych, technologicznych, organizacyjnych lub innych) uzyskanych w trakcie realizacji umowy niezależnie od formy przekazania tych informacji i ich źródła i które są informacjami poufnymi dla każdej ze Stron;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95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 xml:space="preserve">wykorzystania informacji, o których mowa w </w:t>
      </w:r>
      <w:proofErr w:type="spellStart"/>
      <w:r w:rsidRPr="00834F24">
        <w:rPr>
          <w:sz w:val="24"/>
          <w:szCs w:val="24"/>
        </w:rPr>
        <w:t>pkt</w:t>
      </w:r>
      <w:proofErr w:type="spellEnd"/>
      <w:r w:rsidRPr="00834F24">
        <w:rPr>
          <w:sz w:val="24"/>
          <w:szCs w:val="24"/>
        </w:rPr>
        <w:t xml:space="preserve"> 1 jedynie w celach określonych w umowie;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95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 xml:space="preserve">podejmowania wszelkich niezbędnych kroków zapewniających, że żadna z osób uzyskujących informacje, o których mowa w </w:t>
      </w:r>
      <w:proofErr w:type="spellStart"/>
      <w:r w:rsidRPr="00834F24">
        <w:rPr>
          <w:sz w:val="24"/>
          <w:szCs w:val="24"/>
        </w:rPr>
        <w:t>pkt</w:t>
      </w:r>
      <w:proofErr w:type="spellEnd"/>
      <w:r w:rsidRPr="00834F24">
        <w:rPr>
          <w:sz w:val="24"/>
          <w:szCs w:val="24"/>
        </w:rPr>
        <w:t xml:space="preserve"> 1 nie ujawni tych informacji ani ich źródła zarówno w całości jak i w części osobom trzecim bez uzyskania uprzedniego pisemnego upoważnienia od strony, od której informacja pochodzi;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95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>ujawniania informacji jedynie tym pracownikom stron, którym ujawnienie takie będzie uzasadnione i tylko w zakresie, w jakim odbiorca informacji musi mieć do nich dostęp w związku z realizacją zadań służbowych związanych ze współpracą stron.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82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>Strony zobowiązane są dołożyć należytej staranności w celu przestrzegania postanowień ust.1 przez swoich pracowników oraz osoby działające na ich zlecenie lub w ich interesie, bez względu na podstawę prawną związku z tymi osobami.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58"/>
        </w:tabs>
        <w:spacing w:after="0" w:line="274" w:lineRule="exact"/>
        <w:ind w:left="420" w:hanging="380"/>
        <w:rPr>
          <w:sz w:val="24"/>
          <w:szCs w:val="24"/>
        </w:rPr>
      </w:pPr>
      <w:r w:rsidRPr="00834F24">
        <w:rPr>
          <w:sz w:val="24"/>
          <w:szCs w:val="24"/>
        </w:rPr>
        <w:t>Zastrzega się, że postanowienia ust. 1 nie mają zastosowania:</w:t>
      </w:r>
    </w:p>
    <w:p w:rsidR="00B33119" w:rsidRPr="00834F24" w:rsidRDefault="00B33119" w:rsidP="00B33119">
      <w:pPr>
        <w:pStyle w:val="Teksttreci0"/>
        <w:numPr>
          <w:ilvl w:val="7"/>
          <w:numId w:val="1"/>
        </w:numPr>
        <w:shd w:val="clear" w:color="auto" w:fill="auto"/>
        <w:tabs>
          <w:tab w:val="left" w:pos="727"/>
        </w:tabs>
        <w:spacing w:after="0" w:line="274" w:lineRule="exact"/>
        <w:ind w:left="800" w:right="260" w:hanging="38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do informacji ogólnie dostępnych oraz informacji, które stały się ogólnie dostępne nie za sprawą strony;</w:t>
      </w:r>
    </w:p>
    <w:p w:rsidR="00B33119" w:rsidRPr="00834F24" w:rsidRDefault="00B33119" w:rsidP="00B33119">
      <w:pPr>
        <w:pStyle w:val="Teksttreci0"/>
        <w:numPr>
          <w:ilvl w:val="7"/>
          <w:numId w:val="1"/>
        </w:numPr>
        <w:shd w:val="clear" w:color="auto" w:fill="auto"/>
        <w:tabs>
          <w:tab w:val="left" w:pos="742"/>
        </w:tabs>
        <w:spacing w:after="0" w:line="274" w:lineRule="exact"/>
        <w:ind w:left="800" w:right="260" w:hanging="38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w przypadku, gdy odbiorcą informacji jest organ uprawniony do ich uzyskania zgodnie z obowiązującymi przepisami;</w:t>
      </w:r>
    </w:p>
    <w:p w:rsidR="00B33119" w:rsidRPr="00834F24" w:rsidRDefault="00B33119" w:rsidP="00B33119">
      <w:pPr>
        <w:pStyle w:val="Teksttreci0"/>
        <w:numPr>
          <w:ilvl w:val="7"/>
          <w:numId w:val="1"/>
        </w:numPr>
        <w:shd w:val="clear" w:color="auto" w:fill="auto"/>
        <w:tabs>
          <w:tab w:val="left" w:pos="737"/>
        </w:tabs>
        <w:spacing w:after="0" w:line="274" w:lineRule="exact"/>
        <w:ind w:left="800" w:right="260" w:hanging="38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 xml:space="preserve">w przypadku informacji, które udostępnia się na podstawie ustawy </w:t>
      </w:r>
      <w:proofErr w:type="spellStart"/>
      <w:r w:rsidRPr="00834F24">
        <w:rPr>
          <w:sz w:val="24"/>
          <w:szCs w:val="24"/>
        </w:rPr>
        <w:t>Pzp</w:t>
      </w:r>
      <w:proofErr w:type="spellEnd"/>
      <w:r w:rsidRPr="00834F24">
        <w:rPr>
          <w:sz w:val="24"/>
          <w:szCs w:val="24"/>
        </w:rPr>
        <w:t xml:space="preserve"> i ustawy o dostępie do informacji publicznej.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20" w:hanging="380"/>
        <w:rPr>
          <w:sz w:val="24"/>
          <w:szCs w:val="24"/>
        </w:rPr>
      </w:pPr>
      <w:r w:rsidRPr="00834F24">
        <w:rPr>
          <w:sz w:val="24"/>
          <w:szCs w:val="24"/>
        </w:rPr>
        <w:t>Obowiązek zachowania tajemnicy będzie zachowany przez czas nieoznaczony.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53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 zobowiązuje się w toku realizacji umowy przestrzegać obowiązujących u Zamawiającego zasad bezpieczeństwa i ochrony informacji. W zależności od przyjętych zasad u Zamawiającego, Wykonawca zobowiązany będzie do podpisania obowiązujących u Zamawiającego dokumentów (umowy/oświadczenia itp.) w powyższym zakresie.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Wykonawca, na żądanie Zamawiającego, zobowiązany jest do złożenia wymaganych u Zamawiającego oświadczeń dotyczących zasad bezpieczeństwa i ochrony informacji dla osób, które będą świadczyły przedmiot zamówienia/usługi pocztowe na terenie Zamawiającego.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82"/>
        </w:tabs>
        <w:spacing w:after="335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 jest zobowiązany do ustalenia z Zamawiającym sposobu przekazywania przedmiotu zamówienia/przesyłek pocztowych zawierających informacje mogące mieć wpływ na bezpieczeństwo informacji u Zamawiającego.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700E5A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b/>
          <w:sz w:val="24"/>
          <w:szCs w:val="24"/>
        </w:rPr>
      </w:pPr>
    </w:p>
    <w:p w:rsidR="00B33119" w:rsidRPr="00700E5A" w:rsidRDefault="00B33119" w:rsidP="00B33119">
      <w:pPr>
        <w:pStyle w:val="Teksttreci20"/>
        <w:shd w:val="clear" w:color="auto" w:fill="auto"/>
        <w:spacing w:before="0" w:after="0" w:line="230" w:lineRule="exact"/>
        <w:ind w:left="4560" w:firstLine="0"/>
        <w:rPr>
          <w:b/>
          <w:sz w:val="24"/>
          <w:szCs w:val="24"/>
        </w:rPr>
      </w:pPr>
      <w:r w:rsidRPr="00700E5A">
        <w:rPr>
          <w:b/>
          <w:sz w:val="24"/>
          <w:szCs w:val="24"/>
        </w:rPr>
        <w:t>§ 6</w:t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after="238" w:line="230" w:lineRule="exact"/>
        <w:ind w:left="3960" w:firstLine="0"/>
        <w:rPr>
          <w:b/>
          <w:sz w:val="28"/>
          <w:szCs w:val="28"/>
        </w:rPr>
      </w:pPr>
      <w:bookmarkStart w:id="10" w:name="bookmark42"/>
      <w:r w:rsidRPr="00700E5A">
        <w:rPr>
          <w:b/>
          <w:sz w:val="28"/>
          <w:szCs w:val="28"/>
        </w:rPr>
        <w:t>Podwykonawcy</w:t>
      </w:r>
      <w:bookmarkEnd w:id="10"/>
    </w:p>
    <w:p w:rsidR="00B33119" w:rsidRPr="00834F24" w:rsidRDefault="00B33119" w:rsidP="00B33119">
      <w:pPr>
        <w:spacing w:line="230" w:lineRule="exact"/>
        <w:ind w:left="420"/>
        <w:jc w:val="both"/>
        <w:rPr>
          <w:rFonts w:ascii="Times New Roman" w:hAnsi="Times New Roman" w:cs="Times New Roman"/>
        </w:rPr>
      </w:pPr>
      <w:r w:rsidRPr="00834F24">
        <w:rPr>
          <w:rStyle w:val="Teksttreci120"/>
          <w:rFonts w:eastAsia="Arial Unicode MS"/>
          <w:sz w:val="24"/>
          <w:szCs w:val="24"/>
        </w:rPr>
        <w:t>(w przypadku, gdy Wykonawca, z którym zostanie podpisana umowa wskazał w ofercie udział</w:t>
      </w:r>
    </w:p>
    <w:p w:rsidR="00B33119" w:rsidRPr="00834F24" w:rsidRDefault="00B33119" w:rsidP="00B33119">
      <w:pPr>
        <w:spacing w:after="208" w:line="230" w:lineRule="exact"/>
        <w:ind w:left="420"/>
        <w:jc w:val="both"/>
        <w:rPr>
          <w:rFonts w:ascii="Times New Roman" w:hAnsi="Times New Roman" w:cs="Times New Roman"/>
        </w:rPr>
      </w:pPr>
      <w:r w:rsidRPr="00834F24">
        <w:rPr>
          <w:rStyle w:val="Teksttreci120"/>
          <w:rFonts w:eastAsia="Arial Unicode MS"/>
          <w:sz w:val="24"/>
          <w:szCs w:val="24"/>
        </w:rPr>
        <w:t>podwykonawcy w wykonywaniu zamówienia)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0"/>
          <w:tab w:val="left" w:leader="dot" w:pos="7499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Strony uzgadniają, iż przedmiot umowy zostanie wykonany przez Wykonawcę przy udziale niżej wymienionych podwykonawców:</w:t>
      </w:r>
      <w:r w:rsidRPr="00834F24">
        <w:rPr>
          <w:sz w:val="24"/>
          <w:szCs w:val="24"/>
        </w:rPr>
        <w:tab/>
      </w:r>
    </w:p>
    <w:p w:rsidR="00B33119" w:rsidRPr="00834F24" w:rsidRDefault="00B33119" w:rsidP="00B33119">
      <w:pPr>
        <w:tabs>
          <w:tab w:val="left" w:leader="dot" w:pos="2513"/>
        </w:tabs>
        <w:spacing w:line="274" w:lineRule="exact"/>
        <w:ind w:left="800"/>
        <w:rPr>
          <w:rFonts w:ascii="Times New Roman" w:hAnsi="Times New Roman" w:cs="Times New Roman"/>
        </w:rPr>
      </w:pPr>
      <w:r w:rsidRPr="00834F24">
        <w:rPr>
          <w:rFonts w:ascii="Times New Roman" w:hAnsi="Times New Roman" w:cs="Times New Roman"/>
        </w:rPr>
        <w:t>(nazwa, adres)</w:t>
      </w:r>
      <w:r w:rsidRPr="00834F24">
        <w:rPr>
          <w:rFonts w:ascii="Times New Roman" w:hAnsi="Times New Roman" w:cs="Times New Roman"/>
        </w:rPr>
        <w:tab/>
        <w:t>(zakres wykonywanych czynności)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74" w:lineRule="exact"/>
        <w:ind w:left="420" w:hanging="380"/>
        <w:rPr>
          <w:sz w:val="24"/>
          <w:szCs w:val="24"/>
        </w:rPr>
      </w:pPr>
      <w:r w:rsidRPr="00834F24">
        <w:rPr>
          <w:sz w:val="24"/>
          <w:szCs w:val="24"/>
        </w:rPr>
        <w:t>Wykonawca w zakresie pozostałej części wykona przedmiot umowy samodzielnie.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 informuje, że powierzy Podwykonawcom zakres robót wskazany w formularzu ofertowym stanowiącym załącznik nr 2 do niniejszej umowy. Usługi te wchodzą w skład przedmiotu umowy.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Zmiana Podwykonawcy lub dalszego Podwykonawcy w zakresie wykonania usługi stanowiącej przedmiot Umowy nie stanowi zmiany Umowy, ale jest wymagana zgoda Zamawiającego na zmianę Podwykonawcy lub dalszego Podwykonawcy, wyrażona poprzez akceptację Umowy o podwykonawstwo.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Powierzenie podwykonawcy realizacji zamówienia w zakresie określonym w ust. 1 nie zmienia treści zobowiązań Wykonawcy wobec Zamawiającego za wykonanie tej części zamówienia. Wykonawca jest odpowiedzialny za działania, zaniechania, uchybienia i zaniedbania podwykonawców i jego pracowników tak, jakby to były jego własne działania, zaniechania, uchybienia i zaniedbania lub jego własnych pracowników.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 xml:space="preserve">Jeżeli zmiana albo rezygnacja z podwykonawcy dotyczy podmiotu, na którego zasoby Wykonawca powoływał się, na zasadach określonych w art. 26 ust. 2b PZP, w celu wykazania spełniania warunków udziału w postępowaniu, o których mowa w art. 22 ust. 1 ustawy </w:t>
      </w:r>
      <w:proofErr w:type="spellStart"/>
      <w:r w:rsidRPr="00834F24">
        <w:rPr>
          <w:sz w:val="24"/>
          <w:szCs w:val="24"/>
        </w:rPr>
        <w:t>Pzp</w:t>
      </w:r>
      <w:proofErr w:type="spellEnd"/>
      <w:r w:rsidRPr="00834F24">
        <w:rPr>
          <w:sz w:val="24"/>
          <w:szCs w:val="24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Wszelkie konsekwencje nieterminowego regulowania zobowiązań wobec Podwykonawców obciążają Wykonawcę, bez skutków prawnych dla Zamawiającego.</w:t>
      </w:r>
    </w:p>
    <w:p w:rsidR="00B33119" w:rsidRDefault="00B33119" w:rsidP="00834F24">
      <w:pPr>
        <w:pStyle w:val="Teksttreci0"/>
        <w:shd w:val="clear" w:color="auto" w:fill="auto"/>
        <w:spacing w:after="279" w:line="278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>8. Wykonawca jest odpowiedzialny za działania lub zaniechania Podwykonawców, dalszych Podwykonawców, ich przedstawicieli lub pracowników, jak za własne działania lub zaniechania wobec Zamawiającego.</w:t>
      </w:r>
    </w:p>
    <w:p w:rsidR="00834F24" w:rsidRPr="001C0D5C" w:rsidRDefault="00F7047A" w:rsidP="001C0D5C">
      <w:pPr>
        <w:pStyle w:val="Nagwek10"/>
        <w:keepNext/>
        <w:keepLines/>
        <w:shd w:val="clear" w:color="auto" w:fill="auto"/>
        <w:spacing w:before="0" w:line="230" w:lineRule="exact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bookmarkStart w:id="11" w:name="bookmark43"/>
      <w:r w:rsidRPr="001C0D5C">
        <w:rPr>
          <w:b/>
          <w:sz w:val="24"/>
          <w:szCs w:val="24"/>
        </w:rPr>
        <w:t xml:space="preserve">§ </w:t>
      </w:r>
      <w:bookmarkEnd w:id="11"/>
      <w:r w:rsidRPr="001C0D5C">
        <w:rPr>
          <w:b/>
          <w:sz w:val="24"/>
          <w:szCs w:val="24"/>
        </w:rPr>
        <w:t>7</w:t>
      </w:r>
    </w:p>
    <w:p w:rsidR="00834F24" w:rsidRPr="001C0D5C" w:rsidRDefault="00834F24" w:rsidP="00834F24">
      <w:pPr>
        <w:pStyle w:val="Nagwek10"/>
        <w:keepNext/>
        <w:keepLines/>
        <w:shd w:val="clear" w:color="auto" w:fill="auto"/>
        <w:spacing w:before="0" w:after="88" w:line="230" w:lineRule="exact"/>
        <w:ind w:left="3720" w:firstLine="0"/>
        <w:rPr>
          <w:b/>
          <w:sz w:val="28"/>
          <w:szCs w:val="28"/>
        </w:rPr>
      </w:pPr>
      <w:bookmarkStart w:id="12" w:name="bookmark44"/>
      <w:r w:rsidRPr="001C0D5C">
        <w:rPr>
          <w:b/>
          <w:sz w:val="28"/>
          <w:szCs w:val="28"/>
        </w:rPr>
        <w:t>Nadzór nad umową</w:t>
      </w:r>
      <w:bookmarkEnd w:id="12"/>
    </w:p>
    <w:p w:rsidR="001C0D5C" w:rsidRPr="001C0D5C" w:rsidRDefault="001C0D5C" w:rsidP="00834F24">
      <w:pPr>
        <w:pStyle w:val="Nagwek10"/>
        <w:keepNext/>
        <w:keepLines/>
        <w:shd w:val="clear" w:color="auto" w:fill="auto"/>
        <w:spacing w:before="0" w:after="88" w:line="230" w:lineRule="exact"/>
        <w:ind w:left="3720" w:firstLine="0"/>
        <w:rPr>
          <w:b/>
          <w:sz w:val="28"/>
          <w:szCs w:val="28"/>
        </w:rPr>
      </w:pPr>
    </w:p>
    <w:p w:rsidR="00834F24" w:rsidRPr="00834F24" w:rsidRDefault="00834F24" w:rsidP="00834F24">
      <w:pPr>
        <w:pStyle w:val="Teksttreci0"/>
        <w:numPr>
          <w:ilvl w:val="1"/>
          <w:numId w:val="2"/>
        </w:numPr>
        <w:shd w:val="clear" w:color="auto" w:fill="auto"/>
        <w:tabs>
          <w:tab w:val="left" w:pos="344"/>
          <w:tab w:val="left" w:leader="dot" w:pos="3546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Osobą odpowiedzialną za koordynację realizacji umowy po stronie Zamawiającego jest: Pan/Pani...........</w:t>
      </w:r>
      <w:r w:rsidRPr="00834F24">
        <w:rPr>
          <w:sz w:val="24"/>
          <w:szCs w:val="24"/>
        </w:rPr>
        <w:tab/>
      </w:r>
    </w:p>
    <w:p w:rsidR="00834F24" w:rsidRPr="00834F24" w:rsidRDefault="00834F24" w:rsidP="00834F24">
      <w:pPr>
        <w:pStyle w:val="Teksttreci0"/>
        <w:numPr>
          <w:ilvl w:val="1"/>
          <w:numId w:val="2"/>
        </w:numPr>
        <w:shd w:val="clear" w:color="auto" w:fill="auto"/>
        <w:tabs>
          <w:tab w:val="left" w:pos="368"/>
          <w:tab w:val="left" w:leader="dot" w:pos="3570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Osobą odpowiedzialną za koordynację realizacji umowy po stronie Wykonawcy: jest Pan/Pani................</w:t>
      </w:r>
      <w:r w:rsidRPr="00834F24">
        <w:rPr>
          <w:sz w:val="24"/>
          <w:szCs w:val="24"/>
        </w:rPr>
        <w:tab/>
      </w:r>
    </w:p>
    <w:p w:rsidR="00834F24" w:rsidRPr="00834F24" w:rsidRDefault="00834F24" w:rsidP="00834F24">
      <w:pPr>
        <w:pStyle w:val="Teksttreci0"/>
        <w:numPr>
          <w:ilvl w:val="1"/>
          <w:numId w:val="2"/>
        </w:numPr>
        <w:shd w:val="clear" w:color="auto" w:fill="auto"/>
        <w:tabs>
          <w:tab w:val="left" w:pos="363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Osoba wskazana w ust.2 spełnia wymagania oraz realizuje zadania, o których mowa w pkt. 29 załącznika </w:t>
      </w:r>
      <w:proofErr w:type="spellStart"/>
      <w:r w:rsidRPr="00834F24">
        <w:rPr>
          <w:sz w:val="24"/>
          <w:szCs w:val="24"/>
        </w:rPr>
        <w:t>nr</w:t>
      </w:r>
      <w:proofErr w:type="spellEnd"/>
      <w:r w:rsidRPr="00834F24">
        <w:rPr>
          <w:sz w:val="24"/>
          <w:szCs w:val="24"/>
        </w:rPr>
        <w:t>. 1 do umowy.</w:t>
      </w:r>
    </w:p>
    <w:p w:rsidR="00834F24" w:rsidRPr="00700E5A" w:rsidRDefault="00834F24" w:rsidP="00700E5A">
      <w:pPr>
        <w:pStyle w:val="Teksttreci0"/>
        <w:numPr>
          <w:ilvl w:val="1"/>
          <w:numId w:val="2"/>
        </w:numPr>
        <w:shd w:val="clear" w:color="auto" w:fill="auto"/>
        <w:tabs>
          <w:tab w:val="left" w:pos="358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Zmiana osób odpowiedzialnych za koordynację umowy wymaga poinformowania Zamawiającego w terminie 3 dni od daty dokonania zmiany, w trybie zawiadomienia pisemnego i nie wymaga formy aneksu.</w:t>
      </w:r>
    </w:p>
    <w:p w:rsidR="00700E5A" w:rsidRPr="001C0D5C" w:rsidRDefault="00700E5A" w:rsidP="00700E5A">
      <w:pPr>
        <w:pStyle w:val="Nagwek10"/>
        <w:keepNext/>
        <w:keepLines/>
        <w:shd w:val="clear" w:color="auto" w:fill="auto"/>
        <w:spacing w:before="0"/>
        <w:ind w:left="4500" w:firstLine="0"/>
        <w:rPr>
          <w:b/>
          <w:sz w:val="24"/>
          <w:szCs w:val="24"/>
        </w:rPr>
      </w:pPr>
      <w:r w:rsidRPr="001C0D5C">
        <w:rPr>
          <w:b/>
          <w:sz w:val="24"/>
          <w:szCs w:val="24"/>
        </w:rPr>
        <w:t>§ 8</w:t>
      </w:r>
    </w:p>
    <w:p w:rsidR="00700E5A" w:rsidRPr="001C0D5C" w:rsidRDefault="00700E5A" w:rsidP="00700E5A">
      <w:pPr>
        <w:pStyle w:val="Nagwek10"/>
        <w:keepNext/>
        <w:keepLines/>
        <w:shd w:val="clear" w:color="auto" w:fill="auto"/>
        <w:spacing w:before="0"/>
        <w:ind w:left="3380" w:firstLine="0"/>
        <w:rPr>
          <w:b/>
          <w:sz w:val="28"/>
          <w:szCs w:val="28"/>
        </w:rPr>
      </w:pPr>
      <w:r w:rsidRPr="001C0D5C">
        <w:rPr>
          <w:b/>
          <w:sz w:val="28"/>
          <w:szCs w:val="28"/>
        </w:rPr>
        <w:t>Reklamacje i kary umowne</w:t>
      </w:r>
    </w:p>
    <w:p w:rsidR="001C0D5C" w:rsidRPr="001C0D5C" w:rsidRDefault="001C0D5C" w:rsidP="00700E5A">
      <w:pPr>
        <w:pStyle w:val="Nagwek10"/>
        <w:keepNext/>
        <w:keepLines/>
        <w:shd w:val="clear" w:color="auto" w:fill="auto"/>
        <w:spacing w:before="0"/>
        <w:ind w:left="3380" w:firstLine="0"/>
        <w:rPr>
          <w:b/>
          <w:sz w:val="28"/>
          <w:szCs w:val="28"/>
        </w:rPr>
      </w:pP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69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Zamawiający obciąży Wykonawcę karą umowną w przypadku, gdy Zamawiający wypowie lub odstąpi od wykonywania umowy z powodu okoliczności, za które odpowiada Wykonawca, </w:t>
      </w:r>
      <w:r w:rsidR="001C0D5C">
        <w:rPr>
          <w:sz w:val="24"/>
          <w:szCs w:val="24"/>
        </w:rPr>
        <w:t>w szczególności wymienione w §1 ust.2 pkt. 1,3,</w:t>
      </w:r>
      <w:r w:rsidRPr="00834F24">
        <w:rPr>
          <w:sz w:val="24"/>
          <w:szCs w:val="24"/>
        </w:rPr>
        <w:t>4 i 5 umowy lub gdy Wykonawca odstąpi od wykonywania umowy z własnej winy lub woli - w wysokości 30% wynagrodzenia określonego w §4 ust. 1.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93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Zapłata kar umownych nie wyklucza dochodzenia przez Zamawiającego odszkodowania na zasadach ogólnych Kodeksu cywilnego.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88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W przypadku niewykonania lub nienależytego wykonywania usług pocztowych, Zamawiającemu przysługuje prawo do odszkodowania ustalonego na zasadach i w wysokości określonej w rozdziale 8 ustawy z dnia 23 listopada 2012 r. Prawo pocztowe. Naliczanie kar umownych z tego tytułu w odniesieniu do poszczególnych usług pocztowych prowadzone będzie odpowiednio na zasadach i warunkach określonych w Rozporządzeniu Ministra Administracji i Cyfryzacji z dnia 26 listopada 2013 </w:t>
      </w:r>
      <w:r w:rsidR="001C0D5C">
        <w:rPr>
          <w:sz w:val="24"/>
          <w:szCs w:val="24"/>
        </w:rPr>
        <w:t>r.</w:t>
      </w:r>
      <w:r w:rsidR="0016036A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w sprawie reklamacji usługi pocztowej (Dz. U z 2013 r., poz. 1468).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93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W przypadku niewykonania usługi pocztowej Wykonawca niezależnie od należnej kary umownej zobowiązany jest do zwrotu w całości opłaty pobranej za wykonanie usługi pocztowej.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88"/>
        </w:tabs>
        <w:spacing w:after="0" w:line="269" w:lineRule="exact"/>
        <w:ind w:left="440" w:hanging="360"/>
        <w:rPr>
          <w:sz w:val="24"/>
          <w:szCs w:val="24"/>
        </w:rPr>
      </w:pPr>
      <w:r w:rsidRPr="00834F24">
        <w:rPr>
          <w:sz w:val="24"/>
          <w:szCs w:val="24"/>
        </w:rPr>
        <w:t>W przypadku:</w:t>
      </w:r>
    </w:p>
    <w:p w:rsidR="00700E5A" w:rsidRPr="00834F24" w:rsidRDefault="00700E5A" w:rsidP="00700E5A">
      <w:pPr>
        <w:pStyle w:val="Teksttreci0"/>
        <w:shd w:val="clear" w:color="auto" w:fill="auto"/>
        <w:spacing w:after="0" w:line="269" w:lineRule="exact"/>
        <w:ind w:left="780" w:right="40" w:hanging="340"/>
        <w:rPr>
          <w:sz w:val="24"/>
          <w:szCs w:val="24"/>
        </w:rPr>
      </w:pPr>
      <w:r w:rsidRPr="00834F24">
        <w:rPr>
          <w:sz w:val="24"/>
          <w:szCs w:val="24"/>
        </w:rPr>
        <w:t>a) nie zgłoszenia się Wykonawcy po odbiór przesyłek do stanowisk pracy w .............., w wyznaczonym dniu lub czasie Zamawiający ma prawo żądać od Wykona</w:t>
      </w:r>
      <w:r w:rsidR="004F5F0C">
        <w:rPr>
          <w:sz w:val="24"/>
          <w:szCs w:val="24"/>
        </w:rPr>
        <w:t>wcy kary umownej w wysokości 0,2</w:t>
      </w:r>
      <w:r w:rsidRPr="00834F24">
        <w:rPr>
          <w:sz w:val="24"/>
          <w:szCs w:val="24"/>
        </w:rPr>
        <w:t>% kwoty wynagrodzenia określonej w § 4 ust.1, liczone za każdy przypadek braku odbioru przesyłek lub 0,2% za każdy przypadek nie stawienia się Wykonawcy o czasie po odbiór przesyłek, niezależnie od kar umownych z innych tytułów;</w:t>
      </w:r>
    </w:p>
    <w:p w:rsidR="00700E5A" w:rsidRPr="00834F24" w:rsidRDefault="00700E5A" w:rsidP="00700E5A">
      <w:pPr>
        <w:pStyle w:val="Teksttreci0"/>
        <w:numPr>
          <w:ilvl w:val="3"/>
          <w:numId w:val="2"/>
        </w:numPr>
        <w:shd w:val="clear" w:color="auto" w:fill="auto"/>
        <w:tabs>
          <w:tab w:val="left" w:pos="795"/>
        </w:tabs>
        <w:spacing w:after="0" w:line="269" w:lineRule="exact"/>
        <w:ind w:left="780" w:right="40" w:hanging="340"/>
        <w:rPr>
          <w:sz w:val="24"/>
          <w:szCs w:val="24"/>
        </w:rPr>
      </w:pPr>
      <w:r w:rsidRPr="00834F24">
        <w:rPr>
          <w:sz w:val="24"/>
          <w:szCs w:val="24"/>
        </w:rPr>
        <w:t>stwierdzenia przez Zamawiającego, iż odbioru korespondencji od Zamawiającego, dokonuje osoba bez wymaganego upoważnienia od Wykonawcy, jest równoznaczne ze stwierdzeniem niewykonania przez Wykonawcę obowiązków określonych w pkt. 5 załącznika nr 2. W takim przypadku zastosowanie będą miały post</w:t>
      </w:r>
      <w:r w:rsidR="001C0D5C">
        <w:rPr>
          <w:sz w:val="24"/>
          <w:szCs w:val="24"/>
        </w:rPr>
        <w:t xml:space="preserve">anowienia, o których mowa w </w:t>
      </w:r>
      <w:r w:rsidRPr="00834F24">
        <w:rPr>
          <w:sz w:val="24"/>
          <w:szCs w:val="24"/>
        </w:rPr>
        <w:t>ust. 5</w:t>
      </w:r>
      <w:r w:rsidR="001C0D5C">
        <w:rPr>
          <w:sz w:val="24"/>
          <w:szCs w:val="24"/>
        </w:rPr>
        <w:t xml:space="preserve"> pkt.</w:t>
      </w:r>
      <w:r w:rsidRPr="00834F24">
        <w:rPr>
          <w:sz w:val="24"/>
          <w:szCs w:val="24"/>
        </w:rPr>
        <w:t xml:space="preserve"> a) .</w:t>
      </w:r>
    </w:p>
    <w:p w:rsidR="00700E5A" w:rsidRPr="00834F24" w:rsidRDefault="00700E5A" w:rsidP="00700E5A">
      <w:pPr>
        <w:pStyle w:val="Teksttreci0"/>
        <w:numPr>
          <w:ilvl w:val="3"/>
          <w:numId w:val="2"/>
        </w:numPr>
        <w:shd w:val="clear" w:color="auto" w:fill="auto"/>
        <w:tabs>
          <w:tab w:val="left" w:pos="762"/>
        </w:tabs>
        <w:spacing w:after="0" w:line="269" w:lineRule="exact"/>
        <w:ind w:left="780" w:right="40" w:hanging="340"/>
        <w:rPr>
          <w:sz w:val="24"/>
          <w:szCs w:val="24"/>
        </w:rPr>
      </w:pPr>
      <w:r w:rsidRPr="00834F24">
        <w:rPr>
          <w:sz w:val="24"/>
          <w:szCs w:val="24"/>
        </w:rPr>
        <w:t xml:space="preserve">nie wywiązania się z obowiązku wynikającego z pkt. 8 załącznika nr 2 do umowy - </w:t>
      </w:r>
      <w:proofErr w:type="spellStart"/>
      <w:r w:rsidRPr="00834F24">
        <w:rPr>
          <w:sz w:val="24"/>
          <w:szCs w:val="24"/>
        </w:rPr>
        <w:t>t.j</w:t>
      </w:r>
      <w:proofErr w:type="spellEnd"/>
      <w:r w:rsidRPr="00834F24">
        <w:rPr>
          <w:sz w:val="24"/>
          <w:szCs w:val="24"/>
        </w:rPr>
        <w:t>. nie udostępnienia wglądu do systemu śledzenia przesyłek na zasadach określonych w ww. załączniku, Zamawiający ma prawo żądać od Wykona</w:t>
      </w:r>
      <w:r w:rsidR="004F5F0C">
        <w:rPr>
          <w:sz w:val="24"/>
          <w:szCs w:val="24"/>
        </w:rPr>
        <w:t>wcy kary umownej w wysokości 0,2</w:t>
      </w:r>
      <w:r w:rsidRPr="00834F24">
        <w:rPr>
          <w:sz w:val="24"/>
          <w:szCs w:val="24"/>
        </w:rPr>
        <w:t>% kwoty wynagrodzenia określonej w § 4 ust.1.;</w:t>
      </w:r>
    </w:p>
    <w:p w:rsidR="00834F24" w:rsidRPr="001C0D5C" w:rsidRDefault="00700E5A" w:rsidP="001C0D5C">
      <w:pPr>
        <w:pStyle w:val="Teksttreci0"/>
        <w:numPr>
          <w:ilvl w:val="3"/>
          <w:numId w:val="2"/>
        </w:numPr>
        <w:shd w:val="clear" w:color="auto" w:fill="auto"/>
        <w:tabs>
          <w:tab w:val="left" w:pos="776"/>
        </w:tabs>
        <w:spacing w:after="0" w:line="269" w:lineRule="exact"/>
        <w:ind w:left="780" w:right="40" w:hanging="340"/>
        <w:rPr>
          <w:sz w:val="24"/>
          <w:szCs w:val="24"/>
        </w:rPr>
        <w:sectPr w:rsidR="00834F24" w:rsidRPr="001C0D5C" w:rsidSect="00834F24">
          <w:footerReference w:type="default" r:id="rId7"/>
          <w:footerReference w:type="first" r:id="rId8"/>
          <w:pgSz w:w="11905" w:h="16837"/>
          <w:pgMar w:top="581" w:right="861" w:bottom="917" w:left="863" w:header="0" w:footer="408" w:gutter="0"/>
          <w:cols w:space="720"/>
          <w:noEndnote/>
          <w:titlePg/>
          <w:docGrid w:linePitch="360"/>
        </w:sectPr>
      </w:pPr>
      <w:r w:rsidRPr="00834F24">
        <w:rPr>
          <w:sz w:val="24"/>
          <w:szCs w:val="24"/>
        </w:rPr>
        <w:t xml:space="preserve">pięciokrotnego, w ciągu miesiąca kalendarzowego, stwierdzenia przez Zamawiającego zwrotu przesyłek do Nadawcy z powodu błędnego kodu pocztowego, Zamawiający ma prawo żądać od Wykonawcy kary </w:t>
      </w:r>
      <w:r w:rsidR="004F5F0C">
        <w:rPr>
          <w:sz w:val="24"/>
          <w:szCs w:val="24"/>
        </w:rPr>
        <w:t>umownej w wysokości 0,2</w:t>
      </w:r>
      <w:r w:rsidRPr="00834F24">
        <w:rPr>
          <w:sz w:val="24"/>
          <w:szCs w:val="24"/>
        </w:rPr>
        <w:t>% kwoty wynagrodzenia określonej w § 4 ust.</w:t>
      </w:r>
      <w:r w:rsidR="001C0D5C">
        <w:rPr>
          <w:sz w:val="24"/>
          <w:szCs w:val="24"/>
        </w:rPr>
        <w:t>1;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776"/>
        </w:tabs>
        <w:spacing w:after="0" w:line="269" w:lineRule="exact"/>
        <w:ind w:right="4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776"/>
        </w:tabs>
        <w:spacing w:after="0" w:line="269" w:lineRule="exact"/>
        <w:ind w:right="40" w:firstLine="0"/>
        <w:rPr>
          <w:sz w:val="24"/>
          <w:szCs w:val="24"/>
        </w:rPr>
      </w:pP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42"/>
        </w:tabs>
        <w:spacing w:after="0" w:line="269" w:lineRule="exact"/>
        <w:ind w:right="4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pięciokrotnego, w ciągu miesiąca kalendarzowego, stwierdzenia przez Zamawiającego, iż zwrot </w:t>
      </w:r>
      <w:r w:rsidRPr="00834F24">
        <w:rPr>
          <w:b/>
          <w:sz w:val="24"/>
          <w:szCs w:val="24"/>
        </w:rPr>
        <w:t xml:space="preserve">przesyłki niedoręczonej dokonany został z pominięciem zasad, o których mowa w pkt. 11 załącznika nr 1 do </w:t>
      </w:r>
      <w:r w:rsidRPr="00834F24">
        <w:rPr>
          <w:sz w:val="24"/>
          <w:szCs w:val="24"/>
        </w:rPr>
        <w:t>umowy, Zamawiający ma prawo żądać od Wykona</w:t>
      </w:r>
      <w:r w:rsidR="004F5F0C">
        <w:rPr>
          <w:sz w:val="24"/>
          <w:szCs w:val="24"/>
        </w:rPr>
        <w:t>wcy kary umownej w wysokości 0,2</w:t>
      </w:r>
      <w:r w:rsidRPr="00834F24">
        <w:rPr>
          <w:sz w:val="24"/>
          <w:szCs w:val="24"/>
        </w:rPr>
        <w:t>% kwoty</w:t>
      </w:r>
      <w:r w:rsidR="00834F24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wynagrodzenia określonej w § 4 ust.1. Stwierdzenia naruszenie ww. zasad dokonuje się poprzez sporządzenie protokołu podpisanego przez przedstawiciela Zamawiającego oraz przedstawiciela</w:t>
      </w:r>
      <w:r w:rsidR="00834F24">
        <w:rPr>
          <w:sz w:val="24"/>
          <w:szCs w:val="24"/>
        </w:rPr>
        <w:t>.</w:t>
      </w:r>
      <w:r w:rsidR="00093C92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Wykonawcy w momencie przekazywania zwrotów przesyłek;</w:t>
      </w: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1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nie wywiązania się Wykonawcy z obowiązku wynikającego z pkt.7 załącznika nr 2 do umowy - nie dotrzymanie terminu gwarantowanego - Zamawiający ma prawo żądać, za każdą taką przesyłkę, kary umownej w wysokości opłaty pobranej za daną korespondencję;</w:t>
      </w: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1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nie wywiązywani</w:t>
      </w:r>
      <w:r w:rsidR="00093C92">
        <w:rPr>
          <w:sz w:val="24"/>
          <w:szCs w:val="24"/>
        </w:rPr>
        <w:t>a się przez osobę wskazaną w § 7</w:t>
      </w:r>
      <w:r w:rsidRPr="00093C92">
        <w:rPr>
          <w:sz w:val="24"/>
          <w:szCs w:val="24"/>
        </w:rPr>
        <w:t xml:space="preserve"> ust.2 z realizacji zadań, o których mowa w pkt. 29 załącznika </w:t>
      </w:r>
      <w:proofErr w:type="spellStart"/>
      <w:r w:rsidRPr="00093C92">
        <w:rPr>
          <w:sz w:val="24"/>
          <w:szCs w:val="24"/>
        </w:rPr>
        <w:t>nr</w:t>
      </w:r>
      <w:proofErr w:type="spellEnd"/>
      <w:r w:rsidRPr="00093C92">
        <w:rPr>
          <w:sz w:val="24"/>
          <w:szCs w:val="24"/>
        </w:rPr>
        <w:t xml:space="preserve">. 1 do umowy - Zamawiający ma prawo </w:t>
      </w:r>
      <w:r w:rsidR="004F5F0C">
        <w:rPr>
          <w:sz w:val="24"/>
          <w:szCs w:val="24"/>
        </w:rPr>
        <w:t>naliczenia kary w wysokości 500</w:t>
      </w:r>
      <w:r w:rsidRPr="00093C92">
        <w:rPr>
          <w:sz w:val="24"/>
          <w:szCs w:val="24"/>
        </w:rPr>
        <w:t xml:space="preserve"> zł;</w:t>
      </w: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1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niezgłoszenia przez Wykonawcę w formie pisemnej f</w:t>
      </w:r>
      <w:r w:rsidR="00093C92">
        <w:rPr>
          <w:sz w:val="24"/>
          <w:szCs w:val="24"/>
        </w:rPr>
        <w:t>aktu zmiany osoby wskazanej w §7</w:t>
      </w:r>
      <w:r w:rsidRPr="00093C92">
        <w:rPr>
          <w:sz w:val="24"/>
          <w:szCs w:val="24"/>
        </w:rPr>
        <w:t xml:space="preserve"> ust. 2 lub zgłoszenia tego faktu po upływie 3 dni od dokonania zmiany - Zamawiający ma prawo </w:t>
      </w:r>
      <w:r w:rsidR="004F5F0C">
        <w:rPr>
          <w:sz w:val="24"/>
          <w:szCs w:val="24"/>
        </w:rPr>
        <w:t>naliczenia kary w wysokości 500</w:t>
      </w:r>
      <w:r w:rsidRPr="00093C92">
        <w:rPr>
          <w:sz w:val="24"/>
          <w:szCs w:val="24"/>
        </w:rPr>
        <w:t xml:space="preserve"> zł;</w:t>
      </w:r>
    </w:p>
    <w:p w:rsidR="00B33119" w:rsidRPr="00093C92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69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w przypadku opóźnienia w przedłożeniu nowej polisy ubezpi</w:t>
      </w:r>
      <w:r w:rsidR="00093C92">
        <w:rPr>
          <w:sz w:val="24"/>
          <w:szCs w:val="24"/>
        </w:rPr>
        <w:t>eczeniowej, o której mowa w § 12</w:t>
      </w:r>
      <w:r w:rsidRPr="00093C92">
        <w:rPr>
          <w:sz w:val="24"/>
          <w:szCs w:val="24"/>
        </w:rPr>
        <w:t xml:space="preserve"> ust.2, Wykonawca zapłaci karę umowną w wysokości 200,00 zł za każdy dzień opóźnienia.</w:t>
      </w:r>
    </w:p>
    <w:p w:rsidR="00B33119" w:rsidRPr="00834F24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32"/>
        </w:tabs>
        <w:spacing w:after="0" w:line="269" w:lineRule="exact"/>
        <w:ind w:left="420" w:right="40" w:hanging="42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Strony nie ponoszą odpowiedzialności za niewykonanie lub nienależyte wykonanie umowy będące bezpośrednim następstwem okoliczności, które stanowią skutek działania siły wyższej.</w:t>
      </w:r>
    </w:p>
    <w:p w:rsidR="00B33119" w:rsidRPr="00834F24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32"/>
        </w:tabs>
        <w:spacing w:after="0" w:line="269" w:lineRule="exact"/>
        <w:ind w:left="420" w:right="40" w:hanging="42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:rsidR="00093C92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27"/>
        </w:tabs>
        <w:spacing w:after="0" w:line="269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>Strony zobowiązują się wzajemnie do niezwłocznego informowania się, w najwcześniejszym możliwym terminie, o zaistnieniu okoliczności stanowiącej siłę wyższą, o czasie jej trwania i przewidywanych skutkach dla umowy oraz ustaniu powyższych okoliczności. Na stronie powołującej się na działanie siły wyższej ciąży</w:t>
      </w:r>
      <w:r w:rsidR="00700E5A">
        <w:rPr>
          <w:sz w:val="24"/>
          <w:szCs w:val="24"/>
        </w:rPr>
        <w:t>.</w:t>
      </w:r>
      <w:r w:rsidRPr="00834F24">
        <w:rPr>
          <w:sz w:val="24"/>
          <w:szCs w:val="24"/>
        </w:rPr>
        <w:t xml:space="preserve"> </w:t>
      </w:r>
      <w:r w:rsidR="00700E5A">
        <w:rPr>
          <w:sz w:val="24"/>
          <w:szCs w:val="24"/>
        </w:rPr>
        <w:t xml:space="preserve"> </w:t>
      </w:r>
    </w:p>
    <w:p w:rsidR="00B33119" w:rsidRPr="00093C92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27"/>
        </w:tabs>
        <w:spacing w:after="0" w:line="269" w:lineRule="exact"/>
        <w:ind w:left="420" w:right="40" w:hanging="420"/>
        <w:rPr>
          <w:sz w:val="24"/>
          <w:szCs w:val="24"/>
        </w:rPr>
      </w:pPr>
      <w:r w:rsidRPr="00093C92">
        <w:rPr>
          <w:sz w:val="24"/>
          <w:szCs w:val="24"/>
        </w:rPr>
        <w:t>Wykonawca wyraża zgodę na potrącanie ka</w:t>
      </w:r>
      <w:r w:rsidR="00700E5A" w:rsidRPr="00093C92">
        <w:rPr>
          <w:sz w:val="24"/>
          <w:szCs w:val="24"/>
        </w:rPr>
        <w:t xml:space="preserve">r umownych z przysługującego mu                     </w:t>
      </w:r>
      <w:r w:rsidRPr="00093C92">
        <w:rPr>
          <w:sz w:val="24"/>
          <w:szCs w:val="24"/>
        </w:rPr>
        <w:t>wynagrodzenia, o którym mowa w § 4 ust. 1 umowy.</w:t>
      </w:r>
      <w:bookmarkStart w:id="13" w:name="bookmark47"/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4480" w:firstLine="0"/>
        <w:rPr>
          <w:sz w:val="24"/>
          <w:szCs w:val="24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4480" w:firstLine="0"/>
        <w:rPr>
          <w:sz w:val="24"/>
          <w:szCs w:val="24"/>
        </w:rPr>
      </w:pPr>
    </w:p>
    <w:p w:rsidR="00B33119" w:rsidRPr="00093C92" w:rsidRDefault="00B33119" w:rsidP="00093C92">
      <w:pPr>
        <w:pStyle w:val="Nagwek10"/>
        <w:keepNext/>
        <w:keepLines/>
        <w:shd w:val="clear" w:color="auto" w:fill="auto"/>
        <w:spacing w:before="0" w:line="230" w:lineRule="exact"/>
        <w:ind w:left="4480" w:firstLine="0"/>
        <w:rPr>
          <w:b/>
          <w:sz w:val="24"/>
          <w:szCs w:val="24"/>
        </w:rPr>
      </w:pPr>
      <w:r w:rsidRPr="00093C92">
        <w:rPr>
          <w:b/>
          <w:sz w:val="24"/>
          <w:szCs w:val="24"/>
        </w:rPr>
        <w:t xml:space="preserve">§ </w:t>
      </w:r>
      <w:bookmarkEnd w:id="13"/>
      <w:r w:rsidRPr="00093C92">
        <w:rPr>
          <w:b/>
          <w:sz w:val="24"/>
          <w:szCs w:val="24"/>
        </w:rPr>
        <w:t>9</w:t>
      </w:r>
    </w:p>
    <w:p w:rsidR="00B33119" w:rsidRPr="00093C92" w:rsidRDefault="00834F24" w:rsidP="00B33119">
      <w:pPr>
        <w:pStyle w:val="Nagwek10"/>
        <w:keepNext/>
        <w:keepLines/>
        <w:shd w:val="clear" w:color="auto" w:fill="auto"/>
        <w:spacing w:before="0" w:after="208" w:line="230" w:lineRule="exact"/>
        <w:ind w:firstLine="0"/>
        <w:rPr>
          <w:b/>
          <w:sz w:val="28"/>
          <w:szCs w:val="28"/>
        </w:rPr>
      </w:pPr>
      <w:bookmarkStart w:id="14" w:name="bookmark48"/>
      <w:r w:rsidRPr="00093C92">
        <w:rPr>
          <w:b/>
          <w:sz w:val="24"/>
          <w:szCs w:val="24"/>
        </w:rPr>
        <w:t xml:space="preserve">                                                               </w:t>
      </w:r>
      <w:r w:rsidR="00B33119" w:rsidRPr="00093C92">
        <w:rPr>
          <w:b/>
          <w:sz w:val="28"/>
          <w:szCs w:val="28"/>
        </w:rPr>
        <w:t>Zmiany umowy</w:t>
      </w:r>
      <w:bookmarkEnd w:id="14"/>
    </w:p>
    <w:p w:rsidR="00B33119" w:rsidRPr="00834F24" w:rsidRDefault="00B33119" w:rsidP="00B33119">
      <w:pPr>
        <w:pStyle w:val="Teksttreci0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274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>Wszelkie zmiany w treści umowy wymagają formy pisemnej pod rygorem nieważności oraz mogą być dokonywane w zakresie i formie zgodnej z obowiązującymi przepisami.</w:t>
      </w:r>
    </w:p>
    <w:p w:rsidR="00B33119" w:rsidRPr="00834F24" w:rsidRDefault="00B33119" w:rsidP="00B33119">
      <w:pPr>
        <w:pStyle w:val="Teksttreci0"/>
        <w:numPr>
          <w:ilvl w:val="0"/>
          <w:numId w:val="3"/>
        </w:numPr>
        <w:shd w:val="clear" w:color="auto" w:fill="auto"/>
        <w:tabs>
          <w:tab w:val="left" w:pos="422"/>
        </w:tabs>
        <w:spacing w:after="0" w:line="274" w:lineRule="exact"/>
        <w:ind w:left="420" w:hanging="420"/>
        <w:rPr>
          <w:sz w:val="24"/>
          <w:szCs w:val="24"/>
        </w:rPr>
      </w:pPr>
      <w:r w:rsidRPr="00834F24">
        <w:rPr>
          <w:sz w:val="24"/>
          <w:szCs w:val="24"/>
        </w:rPr>
        <w:t>Zamawiający dopuszcza możliwość zmiany zawartej umowy, w zakresie: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74"/>
        </w:tabs>
        <w:spacing w:after="0" w:line="274" w:lineRule="exact"/>
        <w:ind w:left="760" w:hanging="340"/>
        <w:rPr>
          <w:sz w:val="24"/>
          <w:szCs w:val="24"/>
        </w:rPr>
      </w:pPr>
      <w:r w:rsidRPr="00834F24">
        <w:rPr>
          <w:sz w:val="24"/>
          <w:szCs w:val="24"/>
        </w:rPr>
        <w:t>zmian regulacji prawnych obowiązujących w dniu podpisania umowy,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98"/>
        </w:tabs>
        <w:spacing w:after="0" w:line="274" w:lineRule="exact"/>
        <w:ind w:left="760" w:hanging="340"/>
        <w:rPr>
          <w:sz w:val="24"/>
          <w:szCs w:val="24"/>
        </w:rPr>
      </w:pPr>
      <w:r w:rsidRPr="00834F24">
        <w:rPr>
          <w:sz w:val="24"/>
          <w:szCs w:val="24"/>
        </w:rPr>
        <w:t>zmiany sposobu wykonywania usługi w przypadku zmiany powszechnie</w:t>
      </w:r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760" w:firstLine="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obowiązujących przepisów;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89"/>
        </w:tabs>
        <w:spacing w:after="0" w:line="274" w:lineRule="exact"/>
        <w:ind w:left="760" w:hanging="340"/>
        <w:rPr>
          <w:sz w:val="24"/>
          <w:szCs w:val="24"/>
        </w:rPr>
      </w:pPr>
      <w:r w:rsidRPr="00834F24">
        <w:rPr>
          <w:sz w:val="24"/>
          <w:szCs w:val="24"/>
        </w:rPr>
        <w:t>wystąpienia okoliczności, których nie można było przewidzieć w chwili zawarcia</w:t>
      </w:r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760" w:right="40" w:firstLine="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umowy, noszącego znamiona siły wyższej - uprawniające strony do zmiany umowy w zakresie wymaganym do jej prawidłowej realizacji.</w:t>
      </w:r>
    </w:p>
    <w:p w:rsidR="00834F24" w:rsidRPr="00093C92" w:rsidRDefault="00B33119" w:rsidP="00093C92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after="60" w:line="274" w:lineRule="exact"/>
        <w:ind w:left="420" w:right="40" w:hanging="420"/>
        <w:rPr>
          <w:rStyle w:val="Nagwek1Odstpy1pt"/>
          <w:spacing w:val="0"/>
          <w:sz w:val="24"/>
          <w:szCs w:val="24"/>
          <w:shd w:val="clear" w:color="auto" w:fill="auto"/>
        </w:rPr>
      </w:pPr>
      <w:r w:rsidRPr="00834F24">
        <w:rPr>
          <w:sz w:val="24"/>
          <w:szCs w:val="24"/>
        </w:rPr>
        <w:t>Zmiany w zakre</w:t>
      </w:r>
      <w:r w:rsidR="00093C92">
        <w:rPr>
          <w:sz w:val="24"/>
          <w:szCs w:val="24"/>
        </w:rPr>
        <w:t>sie określonym w ust. 2</w:t>
      </w:r>
      <w:r w:rsidRPr="00834F24">
        <w:rPr>
          <w:sz w:val="24"/>
          <w:szCs w:val="24"/>
        </w:rPr>
        <w:t xml:space="preserve"> wymagają sporządzenia aneksu do </w:t>
      </w:r>
      <w:proofErr w:type="spellStart"/>
      <w:r w:rsidRPr="00834F24">
        <w:rPr>
          <w:sz w:val="24"/>
          <w:szCs w:val="24"/>
        </w:rPr>
        <w:t>umow</w:t>
      </w:r>
      <w:bookmarkStart w:id="15" w:name="bookmark49"/>
      <w:proofErr w:type="spellEnd"/>
    </w:p>
    <w:p w:rsidR="00834F24" w:rsidRPr="00834F24" w:rsidRDefault="00834F24" w:rsidP="00B33119">
      <w:pPr>
        <w:pStyle w:val="Nagwek10"/>
        <w:keepNext/>
        <w:keepLines/>
        <w:shd w:val="clear" w:color="auto" w:fill="auto"/>
        <w:spacing w:before="0"/>
        <w:ind w:left="4480" w:firstLine="0"/>
        <w:rPr>
          <w:rStyle w:val="Nagwek1Odstpy1pt"/>
          <w:sz w:val="24"/>
          <w:szCs w:val="24"/>
        </w:rPr>
      </w:pPr>
    </w:p>
    <w:p w:rsidR="00B33119" w:rsidRPr="00093C92" w:rsidRDefault="00B33119" w:rsidP="00B33119">
      <w:pPr>
        <w:pStyle w:val="Nagwek10"/>
        <w:keepNext/>
        <w:keepLines/>
        <w:shd w:val="clear" w:color="auto" w:fill="auto"/>
        <w:spacing w:before="0"/>
        <w:ind w:left="4480" w:firstLine="0"/>
        <w:rPr>
          <w:b/>
          <w:sz w:val="24"/>
          <w:szCs w:val="24"/>
        </w:rPr>
      </w:pPr>
      <w:r w:rsidRPr="00093C92">
        <w:rPr>
          <w:rStyle w:val="Nagwek1Odstpy1pt"/>
          <w:b/>
          <w:sz w:val="24"/>
          <w:szCs w:val="24"/>
        </w:rPr>
        <w:t>§</w:t>
      </w:r>
      <w:bookmarkEnd w:id="15"/>
      <w:r w:rsidRPr="00093C92">
        <w:rPr>
          <w:rStyle w:val="Nagwek1Odstpy1pt"/>
          <w:b/>
          <w:sz w:val="24"/>
          <w:szCs w:val="24"/>
        </w:rPr>
        <w:t>10</w:t>
      </w:r>
    </w:p>
    <w:p w:rsidR="00B33119" w:rsidRPr="00093C92" w:rsidRDefault="00B33119" w:rsidP="00B33119">
      <w:pPr>
        <w:pStyle w:val="Nagwek10"/>
        <w:keepNext/>
        <w:keepLines/>
        <w:shd w:val="clear" w:color="auto" w:fill="auto"/>
        <w:spacing w:before="0" w:after="188"/>
        <w:ind w:left="2520" w:firstLine="0"/>
        <w:rPr>
          <w:b/>
          <w:sz w:val="28"/>
          <w:szCs w:val="28"/>
        </w:rPr>
      </w:pPr>
      <w:bookmarkStart w:id="16" w:name="bookmark50"/>
      <w:r w:rsidRPr="00093C92">
        <w:rPr>
          <w:b/>
          <w:sz w:val="28"/>
          <w:szCs w:val="28"/>
        </w:rPr>
        <w:t>Odstąpienie od umowy/ Rozwiązanie umowy</w:t>
      </w:r>
      <w:bookmarkEnd w:id="16"/>
    </w:p>
    <w:p w:rsidR="00093C92" w:rsidRDefault="00B33119" w:rsidP="00700E5A">
      <w:pPr>
        <w:pStyle w:val="Teksttreci0"/>
        <w:shd w:val="clear" w:color="auto" w:fill="auto"/>
        <w:spacing w:after="0" w:line="264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>1. W razie wystąpienia istotnej zmiany okoliczności powodującej, że wykonanie umowy nie leży w interesie publicznym, czego nie można było przewidzieć w chwili zawarcia</w:t>
      </w:r>
      <w:r w:rsidR="00700E5A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umowy, Zamawiający może odstąpić od umowy w terminie 30 dni od powzięcia wiadomości o powyższych okolicznościach. W takim przypadku Wykonawca może żądać jedynie wynagrodzenia należnego z</w:t>
      </w:r>
      <w:r w:rsidR="00093C92">
        <w:rPr>
          <w:sz w:val="24"/>
          <w:szCs w:val="24"/>
        </w:rPr>
        <w:t xml:space="preserve"> tytułu wykonanej części umowy.</w:t>
      </w:r>
    </w:p>
    <w:p w:rsidR="00B33119" w:rsidRPr="00834F24" w:rsidRDefault="00B33119" w:rsidP="00700E5A">
      <w:pPr>
        <w:pStyle w:val="Teksttreci0"/>
        <w:shd w:val="clear" w:color="auto" w:fill="auto"/>
        <w:spacing w:after="0" w:line="264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 xml:space="preserve"> 2. Zamawiający </w:t>
      </w:r>
      <w:r w:rsidR="00FD4EE7">
        <w:rPr>
          <w:sz w:val="24"/>
          <w:szCs w:val="24"/>
        </w:rPr>
        <w:t>wypowie umowę, jeżeli zajdzie jedna z</w:t>
      </w:r>
      <w:r w:rsidR="00A2094D">
        <w:rPr>
          <w:sz w:val="24"/>
          <w:szCs w:val="24"/>
        </w:rPr>
        <w:t xml:space="preserve"> niżej</w:t>
      </w:r>
      <w:r w:rsidR="00FD4EE7">
        <w:rPr>
          <w:sz w:val="24"/>
          <w:szCs w:val="24"/>
        </w:rPr>
        <w:t xml:space="preserve"> wymienionych okoliczności</w:t>
      </w:r>
      <w:r w:rsidR="00A2094D">
        <w:rPr>
          <w:sz w:val="24"/>
          <w:szCs w:val="24"/>
        </w:rPr>
        <w:t>: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74"/>
        </w:tabs>
        <w:spacing w:after="0" w:line="264" w:lineRule="exact"/>
        <w:ind w:left="80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 przypadku dwukrotnego zawinionego niezachowania przez Wykonawcę tajemnicy pocztowej, o której mowa w art. 41 ustawy Prawo pocztowe;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98"/>
        </w:tabs>
        <w:spacing w:after="0" w:line="26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>Wykonawca utraci uprawnienia do wykonywania działalności pocztowej;</w:t>
      </w:r>
    </w:p>
    <w:p w:rsidR="00093C92" w:rsidRPr="00093C92" w:rsidRDefault="00B33119" w:rsidP="00093C92">
      <w:pPr>
        <w:pStyle w:val="Teksttreci0"/>
        <w:numPr>
          <w:ilvl w:val="1"/>
          <w:numId w:val="3"/>
        </w:numPr>
        <w:shd w:val="clear" w:color="auto" w:fill="auto"/>
        <w:tabs>
          <w:tab w:val="left" w:pos="693"/>
        </w:tabs>
        <w:spacing w:after="0" w:line="264" w:lineRule="exact"/>
        <w:ind w:left="800" w:right="20" w:hanging="40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Wykonawca w sposób rażący narusza postanowienia niniejszej umowy, przy czym za rażące naruszenie postanowień umowy zostanie uznane:</w:t>
      </w:r>
    </w:p>
    <w:p w:rsidR="00B33119" w:rsidRPr="00834F24" w:rsidRDefault="00B33119" w:rsidP="00B33119">
      <w:pPr>
        <w:pStyle w:val="Teksttreci0"/>
        <w:numPr>
          <w:ilvl w:val="2"/>
          <w:numId w:val="3"/>
        </w:numPr>
        <w:shd w:val="clear" w:color="auto" w:fill="auto"/>
        <w:tabs>
          <w:tab w:val="left" w:pos="1366"/>
        </w:tabs>
        <w:spacing w:after="0" w:line="264" w:lineRule="exact"/>
        <w:ind w:left="1400" w:right="20" w:hanging="600"/>
        <w:rPr>
          <w:sz w:val="24"/>
          <w:szCs w:val="24"/>
        </w:rPr>
      </w:pPr>
      <w:r w:rsidRPr="00834F24">
        <w:rPr>
          <w:sz w:val="24"/>
          <w:szCs w:val="24"/>
        </w:rPr>
        <w:t>dwukrotne stwierdzenie przez Zamawiającego sytuacji nieodebrania z któregokolwiek punktu wskazanego w pkt. 1 załącznika nr 1, przez Wykonawcę korespondencji do wysłania. W takim wypadku Zamawiający uprawniony jest do zlecenia świadczenia usług objętych umową na koszt Wykonawcy;</w:t>
      </w:r>
    </w:p>
    <w:p w:rsidR="00B33119" w:rsidRPr="00834F24" w:rsidRDefault="00B33119" w:rsidP="00B33119">
      <w:pPr>
        <w:pStyle w:val="Teksttreci0"/>
        <w:numPr>
          <w:ilvl w:val="2"/>
          <w:numId w:val="3"/>
        </w:numPr>
        <w:shd w:val="clear" w:color="auto" w:fill="auto"/>
        <w:tabs>
          <w:tab w:val="left" w:pos="1381"/>
        </w:tabs>
        <w:spacing w:after="0" w:line="264" w:lineRule="exact"/>
        <w:ind w:left="1400" w:right="20" w:hanging="600"/>
        <w:rPr>
          <w:sz w:val="24"/>
          <w:szCs w:val="24"/>
        </w:rPr>
      </w:pPr>
      <w:r w:rsidRPr="00834F24">
        <w:rPr>
          <w:sz w:val="24"/>
          <w:szCs w:val="24"/>
        </w:rPr>
        <w:t>stwierdzenie przez Zamawiającego, iż w wyniku nienależytego wykonania umowy, nie dotrzymania warunków, o których mowa w załączniku nr 2 do umowy, Zamawiający poniósł szkody, w tym również szkody finansowe;</w:t>
      </w:r>
    </w:p>
    <w:p w:rsidR="00B33119" w:rsidRPr="00834F24" w:rsidRDefault="00093C92" w:rsidP="00B33119">
      <w:pPr>
        <w:pStyle w:val="Teksttreci0"/>
        <w:numPr>
          <w:ilvl w:val="2"/>
          <w:numId w:val="3"/>
        </w:numPr>
        <w:shd w:val="clear" w:color="auto" w:fill="auto"/>
        <w:tabs>
          <w:tab w:val="left" w:pos="1362"/>
        </w:tabs>
        <w:spacing w:after="0" w:line="264" w:lineRule="exact"/>
        <w:ind w:left="1400" w:hanging="600"/>
        <w:rPr>
          <w:sz w:val="24"/>
          <w:szCs w:val="24"/>
        </w:rPr>
      </w:pPr>
      <w:r>
        <w:rPr>
          <w:sz w:val="24"/>
          <w:szCs w:val="24"/>
        </w:rPr>
        <w:t>naruszenie</w:t>
      </w:r>
      <w:r w:rsidR="00A2094D">
        <w:rPr>
          <w:sz w:val="24"/>
          <w:szCs w:val="24"/>
        </w:rPr>
        <w:t xml:space="preserve"> przez Wykonawcę §</w:t>
      </w:r>
      <w:r>
        <w:rPr>
          <w:sz w:val="24"/>
          <w:szCs w:val="24"/>
        </w:rPr>
        <w:t>5</w:t>
      </w:r>
      <w:r w:rsidR="00B33119" w:rsidRPr="00834F24">
        <w:rPr>
          <w:sz w:val="24"/>
          <w:szCs w:val="24"/>
        </w:rPr>
        <w:t xml:space="preserve"> umowy skutkujące poniesieniem przez Zamawiającego szkody.</w:t>
      </w:r>
    </w:p>
    <w:p w:rsidR="004F5F0C" w:rsidRPr="004F5F0C" w:rsidRDefault="00A2094D" w:rsidP="004F5F0C">
      <w:pPr>
        <w:pStyle w:val="Teksttreci0"/>
        <w:numPr>
          <w:ilvl w:val="1"/>
          <w:numId w:val="3"/>
        </w:numPr>
        <w:shd w:val="clear" w:color="auto" w:fill="auto"/>
        <w:tabs>
          <w:tab w:val="left" w:pos="832"/>
        </w:tabs>
        <w:spacing w:after="232" w:line="264" w:lineRule="exact"/>
        <w:ind w:left="400" w:right="20" w:hanging="360"/>
        <w:rPr>
          <w:sz w:val="24"/>
          <w:szCs w:val="24"/>
        </w:rPr>
      </w:pPr>
      <w:r w:rsidRPr="004F5F0C">
        <w:rPr>
          <w:sz w:val="24"/>
          <w:szCs w:val="24"/>
        </w:rPr>
        <w:t>Każdej ze stron służy prawo wypowiedzenia umowy z 30-</w:t>
      </w:r>
      <w:r w:rsidR="004F5F0C" w:rsidRPr="004F5F0C">
        <w:rPr>
          <w:sz w:val="24"/>
          <w:szCs w:val="24"/>
        </w:rPr>
        <w:t xml:space="preserve"> to</w:t>
      </w:r>
      <w:r w:rsidRPr="004F5F0C">
        <w:rPr>
          <w:sz w:val="24"/>
          <w:szCs w:val="24"/>
        </w:rPr>
        <w:t xml:space="preserve"> dniowym </w:t>
      </w:r>
      <w:r w:rsidR="004F5F0C" w:rsidRPr="004F5F0C">
        <w:rPr>
          <w:sz w:val="24"/>
          <w:szCs w:val="24"/>
        </w:rPr>
        <w:t>terminem wypowiedzeni</w:t>
      </w:r>
      <w:r w:rsidR="004F5F0C">
        <w:rPr>
          <w:sz w:val="24"/>
          <w:szCs w:val="24"/>
        </w:rPr>
        <w:t>a.</w:t>
      </w:r>
    </w:p>
    <w:p w:rsidR="00B33119" w:rsidRPr="004F5F0C" w:rsidRDefault="004F5F0C" w:rsidP="004F5F0C">
      <w:pPr>
        <w:pStyle w:val="Teksttreci0"/>
        <w:shd w:val="clear" w:color="auto" w:fill="auto"/>
        <w:tabs>
          <w:tab w:val="left" w:pos="832"/>
        </w:tabs>
        <w:spacing w:after="232" w:line="264" w:lineRule="exact"/>
        <w:ind w:left="400" w:right="20" w:firstLine="0"/>
        <w:rPr>
          <w:rStyle w:val="Teksttreci2Odstpy1pt"/>
          <w:spacing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>3.</w:t>
      </w:r>
      <w:r w:rsidR="00B33119" w:rsidRPr="004F5F0C">
        <w:rPr>
          <w:sz w:val="24"/>
          <w:szCs w:val="24"/>
        </w:rPr>
        <w:t xml:space="preserve"> Wypowiedzenie umowy lub jej rozwiązanie winno nastąpić w formie pisemnej pod rygorem nieważn</w:t>
      </w:r>
      <w:bookmarkStart w:id="17" w:name="bookmark51"/>
      <w:r w:rsidR="00093C92" w:rsidRPr="004F5F0C">
        <w:rPr>
          <w:sz w:val="24"/>
          <w:szCs w:val="24"/>
        </w:rPr>
        <w:t>ości.</w:t>
      </w:r>
    </w:p>
    <w:p w:rsidR="00B33119" w:rsidRPr="00834F24" w:rsidRDefault="00B33119" w:rsidP="00093C92">
      <w:pPr>
        <w:pStyle w:val="Teksttreci20"/>
        <w:shd w:val="clear" w:color="auto" w:fill="auto"/>
        <w:spacing w:before="0" w:after="0"/>
        <w:ind w:firstLine="0"/>
        <w:rPr>
          <w:rStyle w:val="Teksttreci2Odstpy1pt"/>
          <w:sz w:val="24"/>
          <w:szCs w:val="24"/>
        </w:rPr>
      </w:pPr>
    </w:p>
    <w:p w:rsidR="00B33119" w:rsidRPr="00834F24" w:rsidRDefault="00B33119" w:rsidP="00B33119">
      <w:pPr>
        <w:pStyle w:val="Teksttreci20"/>
        <w:shd w:val="clear" w:color="auto" w:fill="auto"/>
        <w:spacing w:before="0" w:after="0"/>
        <w:ind w:left="4360" w:firstLine="0"/>
        <w:rPr>
          <w:rStyle w:val="Teksttreci2Odstpy1pt"/>
          <w:sz w:val="24"/>
          <w:szCs w:val="24"/>
        </w:rPr>
      </w:pPr>
    </w:p>
    <w:p w:rsidR="00B33119" w:rsidRPr="00093C92" w:rsidRDefault="00B33119" w:rsidP="00B33119">
      <w:pPr>
        <w:pStyle w:val="Teksttreci20"/>
        <w:shd w:val="clear" w:color="auto" w:fill="auto"/>
        <w:spacing w:before="0" w:after="0"/>
        <w:ind w:left="4360" w:firstLine="0"/>
        <w:rPr>
          <w:b/>
          <w:sz w:val="24"/>
          <w:szCs w:val="24"/>
        </w:rPr>
      </w:pPr>
      <w:r w:rsidRPr="00093C92">
        <w:rPr>
          <w:rStyle w:val="Teksttreci2Odstpy1pt"/>
          <w:b/>
          <w:sz w:val="24"/>
          <w:szCs w:val="24"/>
        </w:rPr>
        <w:t>§ 1</w:t>
      </w:r>
      <w:bookmarkEnd w:id="17"/>
      <w:r w:rsidRPr="00093C92">
        <w:rPr>
          <w:rStyle w:val="Teksttreci2Odstpy1pt"/>
          <w:b/>
          <w:sz w:val="24"/>
          <w:szCs w:val="24"/>
        </w:rPr>
        <w:t>1</w:t>
      </w:r>
    </w:p>
    <w:p w:rsidR="00B33119" w:rsidRPr="00093C92" w:rsidRDefault="0016036A" w:rsidP="00B33119">
      <w:pPr>
        <w:pStyle w:val="Teksttreci20"/>
        <w:shd w:val="clear" w:color="auto" w:fill="auto"/>
        <w:spacing w:before="0" w:after="0"/>
        <w:ind w:left="14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Zabezpieczenie należytego wykonania umowy</w:t>
      </w:r>
    </w:p>
    <w:p w:rsidR="00093C92" w:rsidRPr="00834F24" w:rsidRDefault="00093C92" w:rsidP="00B33119">
      <w:pPr>
        <w:pStyle w:val="Teksttreci20"/>
        <w:shd w:val="clear" w:color="auto" w:fill="auto"/>
        <w:spacing w:before="0" w:after="0"/>
        <w:ind w:left="1400" w:firstLine="0"/>
        <w:rPr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4" w:lineRule="exact"/>
        <w:ind w:left="400" w:hanging="360"/>
        <w:rPr>
          <w:sz w:val="24"/>
          <w:szCs w:val="24"/>
        </w:rPr>
      </w:pPr>
      <w:r w:rsidRPr="00834F24">
        <w:rPr>
          <w:sz w:val="24"/>
          <w:szCs w:val="24"/>
        </w:rPr>
        <w:t>Na zabezpieczenie roszczeń z tytułu niewykonania lub nienależytego wykonania umowy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6030"/>
        </w:tabs>
        <w:spacing w:after="0" w:line="27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>Wykonawca wnosi zabezp</w:t>
      </w:r>
      <w:r w:rsidR="003C6EC8">
        <w:rPr>
          <w:sz w:val="24"/>
          <w:szCs w:val="24"/>
        </w:rPr>
        <w:t>ieczenie w formie</w:t>
      </w:r>
      <w:r w:rsidR="003C6EC8">
        <w:rPr>
          <w:sz w:val="24"/>
          <w:szCs w:val="24"/>
        </w:rPr>
        <w:tab/>
        <w:t>w wysokości 5</w:t>
      </w:r>
      <w:r w:rsidRPr="00834F24">
        <w:rPr>
          <w:sz w:val="24"/>
          <w:szCs w:val="24"/>
        </w:rPr>
        <w:t xml:space="preserve"> % całkowitej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7854"/>
        </w:tabs>
        <w:spacing w:after="0" w:line="27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 xml:space="preserve">wartości umowy brutto, wskazanej w § 4 ust. 1, tj. w wysokości </w:t>
      </w:r>
      <w:r w:rsidRPr="00834F24">
        <w:rPr>
          <w:sz w:val="24"/>
          <w:szCs w:val="24"/>
        </w:rPr>
        <w:tab/>
        <w:t>zł (słownie: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1499"/>
        </w:tabs>
        <w:spacing w:after="0" w:line="27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ab/>
        <w:t>zł).</w:t>
      </w:r>
    </w:p>
    <w:p w:rsidR="00B33119" w:rsidRPr="00700E5A" w:rsidRDefault="00B33119" w:rsidP="00700E5A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74" w:lineRule="exact"/>
        <w:ind w:left="40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W trakcie realizacji umowy Wykonawca może dokonać zmiany formy zabezpieczenia na jedną lub kilka form, o których mowa w art. 148 ust. 1 ustawy. Zmiana formy zabezpieczenia jest dokonywana z zachowaniem ciągłości zabezpieczenia i bez zmniejszenia jego wysokości.</w:t>
      </w:r>
    </w:p>
    <w:p w:rsidR="00B33119" w:rsidRPr="00834F24" w:rsidRDefault="00B33119" w:rsidP="00B33119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74" w:lineRule="exact"/>
        <w:ind w:left="40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Ustala się, że zabezpieczenia zostanie zwrócone/zwolnione w ciągu 30 dni od dnia wykonania</w:t>
      </w:r>
      <w:r w:rsidR="00093C92">
        <w:rPr>
          <w:sz w:val="24"/>
          <w:szCs w:val="24"/>
        </w:rPr>
        <w:t xml:space="preserve"> umowy</w:t>
      </w:r>
      <w:r w:rsidRPr="00834F24">
        <w:rPr>
          <w:sz w:val="24"/>
          <w:szCs w:val="24"/>
        </w:rPr>
        <w:t xml:space="preserve"> i uznania przez Zam</w:t>
      </w:r>
      <w:r w:rsidR="00093C92">
        <w:rPr>
          <w:sz w:val="24"/>
          <w:szCs w:val="24"/>
        </w:rPr>
        <w:t>awiającego za należycie wykonaną</w:t>
      </w:r>
      <w:r w:rsidRPr="00834F24">
        <w:rPr>
          <w:sz w:val="24"/>
          <w:szCs w:val="24"/>
        </w:rPr>
        <w:t>.</w:t>
      </w:r>
    </w:p>
    <w:p w:rsidR="00B33119" w:rsidRPr="00834F24" w:rsidRDefault="00B33119" w:rsidP="00B33119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Zamawiający zwraca zabezpieczenie wniesione w pieniądzu z odsetkami wynikającymi z umowy rachunku bankowego, na którym było przechowywane, pomniejszone o koszt prowadzenia tego rachunku oraz prowizji bankowej za przelew pieniędzy na rachunek bankowy </w:t>
      </w:r>
      <w:proofErr w:type="spellStart"/>
      <w:r w:rsidRPr="00834F24">
        <w:rPr>
          <w:sz w:val="24"/>
          <w:szCs w:val="24"/>
        </w:rPr>
        <w:t>W</w:t>
      </w:r>
      <w:r w:rsidR="00093C92">
        <w:rPr>
          <w:sz w:val="24"/>
          <w:szCs w:val="24"/>
        </w:rPr>
        <w:t>ykonacy</w:t>
      </w:r>
      <w:proofErr w:type="spellEnd"/>
      <w:r w:rsidR="00093C92">
        <w:rPr>
          <w:sz w:val="24"/>
          <w:szCs w:val="24"/>
        </w:rPr>
        <w:t>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bookmarkStart w:id="18" w:name="bookmark53"/>
      <w:r w:rsidRPr="00834F24">
        <w:rPr>
          <w:sz w:val="24"/>
          <w:szCs w:val="24"/>
        </w:rPr>
        <w:lastRenderedPageBreak/>
        <w:t xml:space="preserve">                                                                         </w:t>
      </w:r>
    </w:p>
    <w:p w:rsidR="00B33119" w:rsidRPr="00093C92" w:rsidRDefault="00B33119" w:rsidP="00093C92">
      <w:pPr>
        <w:pStyle w:val="Nagwek1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834F24">
        <w:rPr>
          <w:sz w:val="24"/>
          <w:szCs w:val="24"/>
        </w:rPr>
        <w:t xml:space="preserve">                                                                         </w:t>
      </w:r>
      <w:r w:rsidRPr="00093C92">
        <w:rPr>
          <w:b/>
          <w:sz w:val="24"/>
          <w:szCs w:val="24"/>
        </w:rPr>
        <w:t>§  1</w:t>
      </w:r>
      <w:bookmarkEnd w:id="18"/>
      <w:r w:rsidRPr="00093C92">
        <w:rPr>
          <w:b/>
          <w:sz w:val="24"/>
          <w:szCs w:val="24"/>
        </w:rPr>
        <w:t>2</w:t>
      </w:r>
      <w:bookmarkStart w:id="19" w:name="bookmark54"/>
    </w:p>
    <w:p w:rsidR="00B33119" w:rsidRPr="00093C92" w:rsidRDefault="0016036A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3119" w:rsidRPr="00093C92">
        <w:rPr>
          <w:b/>
          <w:sz w:val="28"/>
          <w:szCs w:val="28"/>
        </w:rPr>
        <w:t>U</w:t>
      </w:r>
      <w:bookmarkEnd w:id="19"/>
      <w:r>
        <w:rPr>
          <w:b/>
          <w:sz w:val="28"/>
          <w:szCs w:val="28"/>
        </w:rPr>
        <w:t>bezpieczenie</w:t>
      </w:r>
    </w:p>
    <w:p w:rsidR="00093C92" w:rsidRPr="00834F24" w:rsidRDefault="00093C92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1"/>
          <w:numId w:val="4"/>
        </w:numPr>
        <w:shd w:val="clear" w:color="auto" w:fill="auto"/>
        <w:tabs>
          <w:tab w:val="left" w:pos="351"/>
        </w:tabs>
        <w:spacing w:after="0" w:line="274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Wykonawca jest ubezpieczony od odpowiedzialności cywilnej w zakresie prowadzonej działalności gospodarczej na sumę ubezpieczenia nie mniejszą niż: 500 000 zł.</w:t>
      </w:r>
    </w:p>
    <w:p w:rsidR="00B33119" w:rsidRPr="00834F24" w:rsidRDefault="00B33119" w:rsidP="00B33119">
      <w:pPr>
        <w:pStyle w:val="Teksttreci0"/>
        <w:numPr>
          <w:ilvl w:val="1"/>
          <w:numId w:val="4"/>
        </w:numPr>
        <w:shd w:val="clear" w:color="auto" w:fill="auto"/>
        <w:tabs>
          <w:tab w:val="left" w:pos="375"/>
        </w:tabs>
        <w:spacing w:after="275" w:line="274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Wykonawca zobowiązany jest do zapewnienia ciągłości ubezpieczenia w okresie trwania umowy. W przypadku zakończenia okresu obowiązywania polisy Wykonawca ma obowiązek przedstawić Zamawiającemu potwierdzoną za zgodność z oryginałem prolongatę ubezpieczenia, najpóźniej w dniu następnym po zakończeniu okresu obowiązywania poprzedniej polisy. Kopia dokumentu ubezpieczenia stanowi załącznik do niniejszej umowy.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834F24" w:rsidRPr="0016036A" w:rsidRDefault="0016036A" w:rsidP="0016036A">
      <w:pPr>
        <w:pStyle w:val="Nagwek10"/>
        <w:keepNext/>
        <w:keepLines/>
        <w:shd w:val="clear" w:color="auto" w:fill="auto"/>
        <w:spacing w:before="0" w:line="230" w:lineRule="exact"/>
        <w:ind w:left="4360" w:firstLine="0"/>
        <w:rPr>
          <w:b/>
          <w:sz w:val="24"/>
          <w:szCs w:val="24"/>
        </w:rPr>
      </w:pPr>
      <w:r>
        <w:rPr>
          <w:rStyle w:val="Nagwek1Odstpy1pt"/>
          <w:b/>
          <w:sz w:val="24"/>
          <w:szCs w:val="24"/>
        </w:rPr>
        <w:t xml:space="preserve">  </w:t>
      </w:r>
      <w:r w:rsidR="00B33119" w:rsidRPr="0016036A">
        <w:rPr>
          <w:rStyle w:val="Nagwek1Odstpy1pt"/>
          <w:b/>
          <w:sz w:val="24"/>
          <w:szCs w:val="24"/>
        </w:rPr>
        <w:t>§ 13</w:t>
      </w:r>
      <w:bookmarkStart w:id="20" w:name="bookmark56"/>
    </w:p>
    <w:p w:rsidR="00B33119" w:rsidRPr="0016036A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3500" w:firstLine="0"/>
        <w:rPr>
          <w:b/>
          <w:sz w:val="28"/>
          <w:szCs w:val="28"/>
        </w:rPr>
      </w:pPr>
      <w:r w:rsidRPr="0016036A">
        <w:rPr>
          <w:b/>
          <w:sz w:val="28"/>
          <w:szCs w:val="28"/>
        </w:rPr>
        <w:t>Postanowienia końcowe</w:t>
      </w:r>
      <w:bookmarkEnd w:id="20"/>
    </w:p>
    <w:p w:rsidR="0016036A" w:rsidRPr="00834F24" w:rsidRDefault="0016036A" w:rsidP="00B33119">
      <w:pPr>
        <w:pStyle w:val="Nagwek10"/>
        <w:keepNext/>
        <w:keepLines/>
        <w:shd w:val="clear" w:color="auto" w:fill="auto"/>
        <w:spacing w:before="0" w:line="230" w:lineRule="exact"/>
        <w:ind w:left="3500" w:firstLine="0"/>
        <w:rPr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38"/>
        </w:tabs>
        <w:spacing w:after="0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Strony dołożą wszelkich starań, by ewentualne spory wynikające z realizacji niniejszej umowy rozstrzygnąć polubownie. W przypadku, gdy Strony nie dojdą do porozumienia, spory rozstrzygane będą przez Sąd Powszechny właściwy dla siedziby Zamawiającego.</w:t>
      </w: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62"/>
        </w:tabs>
        <w:spacing w:after="0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Postanowienia niniejszej umowy, oferty Wykonawcy, szczegółowego opisu przedmiotu zamówienia stosuje się przed postanowieniami regulaminu oraz cennika świadczonych przez Wykonawcę usług pocztowych.</w:t>
      </w: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42"/>
        </w:tabs>
        <w:spacing w:after="0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 sprawach nieuregulowanych umową mają w szczególności zastosowanie przepisy ustawy z dnia 29 stycznia 2004 roku - P</w:t>
      </w:r>
      <w:r w:rsidR="0016036A">
        <w:rPr>
          <w:sz w:val="24"/>
          <w:szCs w:val="24"/>
        </w:rPr>
        <w:t>rawo zamówień publicznych (</w:t>
      </w:r>
      <w:r w:rsidRPr="00834F24">
        <w:rPr>
          <w:sz w:val="24"/>
          <w:szCs w:val="24"/>
        </w:rPr>
        <w:t>Dz. U. z 2015r., poz. 2164.), ustawy z dnia 23 listopada 2012 r. Prawo pocztowe (Dz. U. z 2012 r. poz. 1529</w:t>
      </w:r>
      <w:r w:rsidR="0016036A">
        <w:rPr>
          <w:sz w:val="24"/>
          <w:szCs w:val="24"/>
        </w:rPr>
        <w:t xml:space="preserve"> z </w:t>
      </w:r>
      <w:proofErr w:type="spellStart"/>
      <w:r w:rsidR="0016036A">
        <w:rPr>
          <w:sz w:val="24"/>
          <w:szCs w:val="24"/>
        </w:rPr>
        <w:t>póżn</w:t>
      </w:r>
      <w:proofErr w:type="spellEnd"/>
      <w:r w:rsidR="0016036A">
        <w:rPr>
          <w:sz w:val="24"/>
          <w:szCs w:val="24"/>
        </w:rPr>
        <w:t>. zm.</w:t>
      </w:r>
      <w:r w:rsidRPr="00834F24">
        <w:rPr>
          <w:sz w:val="24"/>
          <w:szCs w:val="24"/>
        </w:rPr>
        <w:t>), ustawy z dnia 23 kwietnia 1964 rok</w:t>
      </w:r>
      <w:r w:rsidR="0016036A">
        <w:rPr>
          <w:sz w:val="24"/>
          <w:szCs w:val="24"/>
        </w:rPr>
        <w:t xml:space="preserve">u - Kodeks cywilny (Dz. U. z 2014 r., poz. 121 z </w:t>
      </w:r>
      <w:proofErr w:type="spellStart"/>
      <w:r w:rsidR="0016036A">
        <w:rPr>
          <w:sz w:val="24"/>
          <w:szCs w:val="24"/>
        </w:rPr>
        <w:t>póżn</w:t>
      </w:r>
      <w:proofErr w:type="spellEnd"/>
      <w:r w:rsidR="0016036A">
        <w:rPr>
          <w:sz w:val="24"/>
          <w:szCs w:val="24"/>
        </w:rPr>
        <w:t>. zm.</w:t>
      </w:r>
      <w:r w:rsidRPr="00834F24">
        <w:rPr>
          <w:sz w:val="24"/>
          <w:szCs w:val="24"/>
        </w:rPr>
        <w:t>) oraz aktów wskazanych w § 3 ust. 6 umowy.</w:t>
      </w: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47"/>
        </w:tabs>
        <w:spacing w:after="248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Umowę sporządzono w trzech jednobrzmiących egzemplarzach, dwa dla Zamawiającego jeden dla Wykonawcy.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834F24" w:rsidRPr="00834F24" w:rsidRDefault="00834F24" w:rsidP="00834F24">
      <w:pPr>
        <w:pStyle w:val="Teksttreci40"/>
        <w:shd w:val="clear" w:color="auto" w:fill="auto"/>
        <w:spacing w:before="0" w:after="563" w:line="259" w:lineRule="exact"/>
        <w:ind w:left="420"/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B33119" w:rsidRPr="00834F24">
        <w:rPr>
          <w:b/>
          <w:sz w:val="28"/>
          <w:szCs w:val="28"/>
        </w:rPr>
        <w:t xml:space="preserve">Wykonawca                                                            </w:t>
      </w:r>
      <w:r w:rsidRPr="00834F24">
        <w:rPr>
          <w:b/>
          <w:sz w:val="28"/>
          <w:szCs w:val="28"/>
        </w:rPr>
        <w:t>Zamawiający</w:t>
      </w:r>
      <w:r w:rsidR="00B33119" w:rsidRPr="00834F24">
        <w:rPr>
          <w:b/>
          <w:sz w:val="28"/>
          <w:szCs w:val="28"/>
        </w:rPr>
        <w:t xml:space="preserve">                           </w:t>
      </w:r>
    </w:p>
    <w:p w:rsidR="005E713E" w:rsidRPr="00700E5A" w:rsidRDefault="00700E5A" w:rsidP="00700E5A">
      <w:pPr>
        <w:pStyle w:val="Teksttreci40"/>
        <w:shd w:val="clear" w:color="auto" w:fill="auto"/>
        <w:spacing w:before="0" w:after="563" w:line="259" w:lineRule="exac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5E713E" w:rsidRPr="00700E5A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33" w:rsidRDefault="00F57133" w:rsidP="00B33119">
      <w:r>
        <w:separator/>
      </w:r>
    </w:p>
  </w:endnote>
  <w:endnote w:type="continuationSeparator" w:id="0">
    <w:p w:rsidR="00F57133" w:rsidRDefault="00F57133" w:rsidP="00B3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0888"/>
      <w:docPartObj>
        <w:docPartGallery w:val="Page Numbers (Bottom of Page)"/>
        <w:docPartUnique/>
      </w:docPartObj>
    </w:sdtPr>
    <w:sdtContent>
      <w:p w:rsidR="00834F24" w:rsidRDefault="0094292B">
        <w:pPr>
          <w:pStyle w:val="Stopka"/>
          <w:jc w:val="center"/>
        </w:pPr>
        <w:fldSimple w:instr=" PAGE   \* MERGEFORMAT ">
          <w:r w:rsidR="004F5F0C">
            <w:rPr>
              <w:noProof/>
            </w:rPr>
            <w:t>6</w:t>
          </w:r>
        </w:fldSimple>
      </w:p>
    </w:sdtContent>
  </w:sdt>
  <w:p w:rsidR="00834F24" w:rsidRPr="00700E5A" w:rsidRDefault="00700E5A">
    <w:pPr>
      <w:pStyle w:val="Stopka"/>
      <w:rPr>
        <w:rFonts w:ascii="Times New Roman" w:hAnsi="Times New Roman" w:cs="Times New Roman"/>
      </w:rPr>
    </w:pPr>
    <w:r w:rsidRPr="00700E5A">
      <w:rPr>
        <w:rFonts w:ascii="Times New Roman" w:hAnsi="Times New Roman" w:cs="Times New Roman"/>
      </w:rPr>
      <w:t>Umowa Nr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6F" w:rsidRDefault="0094292B">
    <w:pPr>
      <w:pStyle w:val="Nagweklubstopka0"/>
      <w:framePr w:w="12299" w:h="158" w:wrap="none" w:vAnchor="text" w:hAnchor="page" w:x="-196" w:y="-921"/>
      <w:shd w:val="clear" w:color="auto" w:fill="auto"/>
      <w:ind w:left="10378"/>
    </w:pPr>
    <w:r>
      <w:fldChar w:fldCharType="begin"/>
    </w:r>
    <w:r w:rsidR="009A2391">
      <w:instrText xml:space="preserve"> PAGE \* MERGEFORMAT </w:instrText>
    </w:r>
    <w:r>
      <w:fldChar w:fldCharType="separate"/>
    </w:r>
    <w:r w:rsidR="00A7405E" w:rsidRPr="00A7405E">
      <w:rPr>
        <w:rStyle w:val="Nagweklubstopka115pt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33" w:rsidRDefault="00F57133" w:rsidP="00B33119">
      <w:r>
        <w:separator/>
      </w:r>
    </w:p>
  </w:footnote>
  <w:footnote w:type="continuationSeparator" w:id="0">
    <w:p w:rsidR="00F57133" w:rsidRDefault="00F57133" w:rsidP="00B3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CC4"/>
    <w:multiLevelType w:val="multilevel"/>
    <w:tmpl w:val="9B00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52CA5"/>
    <w:multiLevelType w:val="multilevel"/>
    <w:tmpl w:val="D1BA70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">
    <w:nsid w:val="439B63CE"/>
    <w:multiLevelType w:val="multilevel"/>
    <w:tmpl w:val="51966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74A08"/>
    <w:multiLevelType w:val="multilevel"/>
    <w:tmpl w:val="9B00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D4A11"/>
    <w:multiLevelType w:val="multilevel"/>
    <w:tmpl w:val="6908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33119"/>
    <w:rsid w:val="00093C92"/>
    <w:rsid w:val="0016036A"/>
    <w:rsid w:val="001C0D5C"/>
    <w:rsid w:val="00245EBC"/>
    <w:rsid w:val="003C6EC8"/>
    <w:rsid w:val="004F5F0C"/>
    <w:rsid w:val="005B29D8"/>
    <w:rsid w:val="005E713E"/>
    <w:rsid w:val="006E476E"/>
    <w:rsid w:val="00700E5A"/>
    <w:rsid w:val="00834F24"/>
    <w:rsid w:val="0094292B"/>
    <w:rsid w:val="00972D1C"/>
    <w:rsid w:val="009A2391"/>
    <w:rsid w:val="00A2094D"/>
    <w:rsid w:val="00A27E68"/>
    <w:rsid w:val="00A7405E"/>
    <w:rsid w:val="00B21651"/>
    <w:rsid w:val="00B33119"/>
    <w:rsid w:val="00DE5DC5"/>
    <w:rsid w:val="00F57133"/>
    <w:rsid w:val="00F7047A"/>
    <w:rsid w:val="00F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11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331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B33119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basedOn w:val="Nagweklubstopka"/>
    <w:rsid w:val="00B33119"/>
    <w:rPr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B331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331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33119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Teksttreci12">
    <w:name w:val="Tekst treści (12)_"/>
    <w:basedOn w:val="Domylnaczcionkaakapitu"/>
    <w:rsid w:val="00B33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sid w:val="00B33119"/>
    <w:rPr>
      <w:b/>
      <w:bCs/>
    </w:rPr>
  </w:style>
  <w:style w:type="character" w:customStyle="1" w:styleId="Teksttreci120">
    <w:name w:val="Tekst treści (12)"/>
    <w:basedOn w:val="Teksttreci12"/>
    <w:rsid w:val="00B33119"/>
    <w:rPr>
      <w:u w:val="single"/>
    </w:rPr>
  </w:style>
  <w:style w:type="character" w:customStyle="1" w:styleId="Nagwek1Odstpy1pt">
    <w:name w:val="Nagłówek #1 + Odstępy 1 pt"/>
    <w:basedOn w:val="Nagwek1"/>
    <w:rsid w:val="00B33119"/>
    <w:rPr>
      <w:spacing w:val="20"/>
    </w:rPr>
  </w:style>
  <w:style w:type="character" w:customStyle="1" w:styleId="Teksttreci2Odstpy1pt">
    <w:name w:val="Tekst treści (2) + Odstępy 1 pt"/>
    <w:basedOn w:val="Teksttreci2"/>
    <w:rsid w:val="00B33119"/>
    <w:rPr>
      <w:spacing w:val="20"/>
    </w:rPr>
  </w:style>
  <w:style w:type="paragraph" w:customStyle="1" w:styleId="Teksttreci0">
    <w:name w:val="Tekst treści"/>
    <w:basedOn w:val="Normalny"/>
    <w:link w:val="Teksttreci"/>
    <w:rsid w:val="00B33119"/>
    <w:pPr>
      <w:shd w:val="clear" w:color="auto" w:fill="FFFFFF"/>
      <w:spacing w:after="600" w:line="0" w:lineRule="atLeast"/>
      <w:ind w:hanging="860"/>
      <w:jc w:val="both"/>
    </w:pPr>
    <w:rPr>
      <w:rFonts w:ascii="Times New Roman" w:eastAsia="Times New Roman" w:hAnsi="Times New Roman" w:cs="Times New Roman"/>
      <w:color w:val="auto"/>
      <w:kern w:val="24"/>
      <w:sz w:val="23"/>
      <w:szCs w:val="23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B33119"/>
    <w:pPr>
      <w:shd w:val="clear" w:color="auto" w:fill="FFFFFF"/>
    </w:pPr>
    <w:rPr>
      <w:rFonts w:ascii="Times New Roman" w:eastAsia="Times New Roman" w:hAnsi="Times New Roman" w:cs="Times New Roman"/>
      <w:color w:val="auto"/>
      <w:kern w:val="24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B33119"/>
    <w:pPr>
      <w:shd w:val="clear" w:color="auto" w:fill="FFFFFF"/>
      <w:spacing w:before="600" w:after="240" w:line="274" w:lineRule="exact"/>
      <w:ind w:hanging="380"/>
    </w:pPr>
    <w:rPr>
      <w:rFonts w:ascii="Times New Roman" w:eastAsia="Times New Roman" w:hAnsi="Times New Roman" w:cs="Times New Roman"/>
      <w:color w:val="auto"/>
      <w:kern w:val="24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rsid w:val="00B33119"/>
    <w:pPr>
      <w:shd w:val="clear" w:color="auto" w:fill="FFFFFF"/>
      <w:spacing w:before="240" w:line="274" w:lineRule="exact"/>
      <w:ind w:hanging="740"/>
      <w:outlineLvl w:val="0"/>
    </w:pPr>
    <w:rPr>
      <w:rFonts w:ascii="Times New Roman" w:eastAsia="Times New Roman" w:hAnsi="Times New Roman" w:cs="Times New Roman"/>
      <w:color w:val="auto"/>
      <w:kern w:val="24"/>
      <w:sz w:val="23"/>
      <w:szCs w:val="23"/>
      <w:lang w:eastAsia="en-US"/>
    </w:rPr>
  </w:style>
  <w:style w:type="paragraph" w:customStyle="1" w:styleId="Teksttreci40">
    <w:name w:val="Tekst treści (4)"/>
    <w:basedOn w:val="Normalny"/>
    <w:link w:val="Teksttreci4"/>
    <w:rsid w:val="00B33119"/>
    <w:pPr>
      <w:shd w:val="clear" w:color="auto" w:fill="FFFFFF"/>
      <w:spacing w:before="60" w:line="235" w:lineRule="exact"/>
      <w:ind w:hanging="400"/>
      <w:jc w:val="both"/>
    </w:pPr>
    <w:rPr>
      <w:rFonts w:ascii="Times New Roman" w:eastAsia="Times New Roman" w:hAnsi="Times New Roman" w:cs="Times New Roman"/>
      <w:color w:val="auto"/>
      <w:kern w:val="24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119"/>
    <w:rPr>
      <w:rFonts w:ascii="Arial Unicode MS" w:eastAsia="Arial Unicode MS" w:hAnsi="Arial Unicode MS" w:cs="Arial Unicode MS"/>
      <w:color w:val="000000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19"/>
    <w:rPr>
      <w:rFonts w:ascii="Arial Unicode MS" w:eastAsia="Arial Unicode MS" w:hAnsi="Arial Unicode MS" w:cs="Arial Unicode MS"/>
      <w:color w:val="000000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11</cp:revision>
  <dcterms:created xsi:type="dcterms:W3CDTF">2016-03-23T14:16:00Z</dcterms:created>
  <dcterms:modified xsi:type="dcterms:W3CDTF">2016-04-19T08:51:00Z</dcterms:modified>
</cp:coreProperties>
</file>