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6" w:rsidRPr="00C90F1D" w:rsidRDefault="008E3166" w:rsidP="00C90F1D">
      <w:pPr>
        <w:pStyle w:val="Nagwek10"/>
        <w:keepNext/>
        <w:keepLines/>
        <w:shd w:val="clear" w:color="auto" w:fill="auto"/>
        <w:spacing w:after="0" w:line="240" w:lineRule="auto"/>
        <w:ind w:left="3039"/>
        <w:rPr>
          <w:sz w:val="24"/>
          <w:szCs w:val="24"/>
        </w:rPr>
      </w:pPr>
      <w:bookmarkStart w:id="0" w:name="bookmark0"/>
      <w:r w:rsidRPr="00C90F1D">
        <w:rPr>
          <w:rStyle w:val="Nagwek1"/>
          <w:b/>
          <w:bCs/>
          <w:color w:val="000000"/>
          <w:sz w:val="24"/>
          <w:szCs w:val="24"/>
        </w:rPr>
        <w:t>PROTOKOŁ ODBIORU - WZ</w:t>
      </w:r>
      <w:r w:rsidR="00C90F1D">
        <w:rPr>
          <w:rStyle w:val="Nagwek1"/>
          <w:b/>
          <w:bCs/>
          <w:color w:val="000000"/>
          <w:sz w:val="24"/>
          <w:szCs w:val="24"/>
        </w:rPr>
        <w:t>Ó</w:t>
      </w:r>
      <w:r w:rsidRPr="00C90F1D">
        <w:rPr>
          <w:rStyle w:val="Nagwek1"/>
          <w:b/>
          <w:bCs/>
          <w:color w:val="000000"/>
          <w:sz w:val="24"/>
          <w:szCs w:val="24"/>
        </w:rPr>
        <w:t>R</w:t>
      </w:r>
      <w:bookmarkEnd w:id="0"/>
    </w:p>
    <w:p w:rsidR="008E3166" w:rsidRPr="00C90F1D" w:rsidRDefault="008E3166">
      <w:pPr>
        <w:pStyle w:val="Teksttreci0"/>
        <w:shd w:val="clear" w:color="auto" w:fill="auto"/>
        <w:spacing w:before="0" w:after="45" w:line="180" w:lineRule="exact"/>
        <w:ind w:left="2280" w:firstLine="0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(stwierdzenie usunięcia wyrobów zawierających azbest)</w:t>
      </w:r>
    </w:p>
    <w:p w:rsidR="00B078DD" w:rsidRPr="00C90F1D" w:rsidRDefault="00B078DD" w:rsidP="00C90F1D">
      <w:pPr>
        <w:pStyle w:val="Teksttreci0"/>
        <w:shd w:val="clear" w:color="auto" w:fill="auto"/>
        <w:spacing w:before="0" w:after="45" w:line="480" w:lineRule="auto"/>
        <w:ind w:left="2280" w:firstLine="0"/>
        <w:rPr>
          <w:sz w:val="24"/>
          <w:szCs w:val="24"/>
        </w:rPr>
      </w:pP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Wnioskod</w:t>
      </w:r>
      <w:r w:rsidR="00C90F1D">
        <w:rPr>
          <w:rStyle w:val="Teksttreci"/>
          <w:color w:val="000000"/>
          <w:sz w:val="24"/>
          <w:szCs w:val="24"/>
        </w:rPr>
        <w:t>awca (właściciel nieruchomości):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  <w:tab w:val="left" w:pos="50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Miejsce odbioru odpadów zawierających azbest: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Rodzaj odpadów (płyty faliste/płaskie lub inny odpad zwierający azbest):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  <w:tab w:val="left" w:pos="514"/>
          <w:tab w:val="left" w:leader="dot" w:pos="8550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i</w:t>
      </w:r>
      <w:r w:rsidR="00B078DD" w:rsidRPr="00C90F1D">
        <w:rPr>
          <w:rStyle w:val="Teksttreci"/>
          <w:color w:val="000000"/>
          <w:sz w:val="24"/>
          <w:szCs w:val="24"/>
        </w:rPr>
        <w:t>l</w:t>
      </w:r>
      <w:r w:rsidRPr="00C90F1D">
        <w:rPr>
          <w:rStyle w:val="Teksttreci"/>
          <w:color w:val="000000"/>
          <w:sz w:val="24"/>
          <w:szCs w:val="24"/>
        </w:rPr>
        <w:t>ość usuniętych odpadów (w Mg):</w:t>
      </w:r>
      <w:r w:rsidRPr="00C90F1D">
        <w:rPr>
          <w:rStyle w:val="Teksttreci"/>
          <w:color w:val="000000"/>
          <w:sz w:val="24"/>
          <w:szCs w:val="24"/>
        </w:rPr>
        <w:tab/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8E3166" w:rsidRPr="00C90F1D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Oświadczam, że wszystkie dane zawarte w protokole są zgodne z prawdą '.</w:t>
      </w:r>
    </w:p>
    <w:p w:rsidR="008E3166" w:rsidRPr="00F67F1A" w:rsidRDefault="008E3166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jc w:val="both"/>
        <w:rPr>
          <w:rStyle w:val="Teksttreci"/>
          <w:sz w:val="24"/>
          <w:szCs w:val="24"/>
        </w:rPr>
      </w:pPr>
      <w:r w:rsidRPr="00F67F1A">
        <w:rPr>
          <w:rStyle w:val="Teksttreci"/>
          <w:color w:val="000000"/>
          <w:sz w:val="24"/>
          <w:szCs w:val="24"/>
        </w:rPr>
        <w:t xml:space="preserve">Protokół został sporządzony w </w:t>
      </w:r>
      <w:r w:rsidR="00B078DD" w:rsidRPr="00F67F1A">
        <w:rPr>
          <w:rStyle w:val="Teksttreci"/>
          <w:color w:val="000000"/>
          <w:sz w:val="24"/>
          <w:szCs w:val="24"/>
        </w:rPr>
        <w:t>czterech</w:t>
      </w:r>
      <w:r w:rsidRPr="00F67F1A">
        <w:rPr>
          <w:rStyle w:val="Teksttreci"/>
          <w:color w:val="000000"/>
          <w:sz w:val="24"/>
          <w:szCs w:val="24"/>
        </w:rPr>
        <w:t xml:space="preserve"> egzemplarzach: z których dwa otrzymuje wykonawca</w:t>
      </w:r>
      <w:r w:rsidR="00F67F1A">
        <w:rPr>
          <w:rStyle w:val="Teksttreci"/>
          <w:color w:val="000000"/>
          <w:sz w:val="24"/>
          <w:szCs w:val="24"/>
        </w:rPr>
        <w:t xml:space="preserve"> </w:t>
      </w:r>
      <w:r w:rsidRPr="00F67F1A">
        <w:rPr>
          <w:rStyle w:val="Teksttreci"/>
          <w:color w:val="000000"/>
          <w:sz w:val="24"/>
          <w:szCs w:val="24"/>
        </w:rPr>
        <w:t>celem przekazania jednego z egzemplarzy Zamawiającemu), a jeden egzemplarz właściciel nieruchomości</w:t>
      </w:r>
      <w:r w:rsidR="00B078DD" w:rsidRPr="00F67F1A">
        <w:rPr>
          <w:rStyle w:val="Teksttreci"/>
          <w:color w:val="000000"/>
          <w:sz w:val="24"/>
          <w:szCs w:val="24"/>
        </w:rPr>
        <w:t xml:space="preserve"> oraz jeden egzemplarz WFOŚiGW.</w:t>
      </w:r>
    </w:p>
    <w:p w:rsidR="00F67F1A" w:rsidRPr="00F67F1A" w:rsidRDefault="00F67F1A" w:rsidP="00C90F1D">
      <w:pPr>
        <w:pStyle w:val="Teksttreci0"/>
        <w:numPr>
          <w:ilvl w:val="0"/>
          <w:numId w:val="1"/>
        </w:numPr>
        <w:shd w:val="clear" w:color="auto" w:fill="auto"/>
        <w:tabs>
          <w:tab w:val="clear" w:pos="0"/>
          <w:tab w:val="left" w:pos="362"/>
        </w:tabs>
        <w:spacing w:before="0" w:after="0" w:line="480" w:lineRule="auto"/>
        <w:ind w:right="260" w:firstLine="0"/>
        <w:jc w:val="both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Załącznikiem do protokołu są zdjęcia potwierdzające wykonanie prac (przed i po usunięciu wyrobów zawierających azbest)</w:t>
      </w:r>
    </w:p>
    <w:p w:rsidR="00C90F1D" w:rsidRDefault="00C90F1D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color w:val="000000"/>
          <w:sz w:val="24"/>
          <w:szCs w:val="24"/>
        </w:rPr>
      </w:pPr>
    </w:p>
    <w:p w:rsidR="00C90F1D" w:rsidRDefault="00C90F1D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color w:val="000000"/>
          <w:sz w:val="24"/>
          <w:szCs w:val="24"/>
        </w:rPr>
      </w:pPr>
    </w:p>
    <w:p w:rsidR="008E3166" w:rsidRPr="00C90F1D" w:rsidRDefault="008E3166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/data i podpis właściciela /</w:t>
      </w:r>
      <w:r w:rsidRPr="00C90F1D">
        <w:rPr>
          <w:rStyle w:val="Teksttreci"/>
          <w:color w:val="000000"/>
          <w:sz w:val="24"/>
          <w:szCs w:val="24"/>
        </w:rPr>
        <w:tab/>
        <w:t>/ data i podpis przedstawiciela</w:t>
      </w:r>
    </w:p>
    <w:p w:rsidR="008E3166" w:rsidRPr="00C90F1D" w:rsidRDefault="008E3166">
      <w:pPr>
        <w:pStyle w:val="Teksttreci0"/>
        <w:shd w:val="clear" w:color="auto" w:fill="auto"/>
        <w:spacing w:before="0" w:after="1298" w:line="180" w:lineRule="exact"/>
        <w:ind w:left="5400" w:firstLine="0"/>
        <w:rPr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Wykonawcy/</w:t>
      </w:r>
    </w:p>
    <w:p w:rsidR="006643E2" w:rsidRDefault="008E3166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 xml:space="preserve">/data i podpis przedstawiciela Gminy ' / </w:t>
      </w:r>
    </w:p>
    <w:p w:rsidR="008E3166" w:rsidRPr="00C90F1D" w:rsidRDefault="008E3166" w:rsidP="006643E2">
      <w:pPr>
        <w:pStyle w:val="Teksttreci0"/>
        <w:shd w:val="clear" w:color="auto" w:fill="auto"/>
        <w:spacing w:before="0" w:after="0" w:line="432" w:lineRule="exact"/>
        <w:ind w:right="-44" w:firstLine="142"/>
        <w:rPr>
          <w:rStyle w:val="Teksttreci"/>
          <w:color w:val="000000"/>
          <w:sz w:val="24"/>
          <w:szCs w:val="24"/>
        </w:rPr>
      </w:pPr>
      <w:r w:rsidRPr="00C90F1D">
        <w:rPr>
          <w:rStyle w:val="Teksttreci"/>
          <w:color w:val="000000"/>
          <w:sz w:val="24"/>
          <w:szCs w:val="24"/>
        </w:rPr>
        <w:t>pod rygorem</w:t>
      </w:r>
      <w:r w:rsidR="006643E2">
        <w:rPr>
          <w:rStyle w:val="Teksttreci"/>
          <w:color w:val="000000"/>
          <w:sz w:val="24"/>
          <w:szCs w:val="24"/>
        </w:rPr>
        <w:t xml:space="preserve"> g</w:t>
      </w:r>
      <w:r w:rsidRPr="00C90F1D">
        <w:rPr>
          <w:rStyle w:val="Teksttreci"/>
          <w:color w:val="000000"/>
          <w:sz w:val="24"/>
          <w:szCs w:val="24"/>
        </w:rPr>
        <w:t>rzywny z tytułu poświadczenia</w:t>
      </w:r>
      <w:r w:rsidR="006643E2">
        <w:rPr>
          <w:rStyle w:val="Teksttreci"/>
          <w:color w:val="000000"/>
          <w:sz w:val="24"/>
          <w:szCs w:val="24"/>
        </w:rPr>
        <w:t xml:space="preserve"> n</w:t>
      </w:r>
      <w:r w:rsidRPr="00C90F1D">
        <w:rPr>
          <w:rStyle w:val="Teksttreci"/>
          <w:color w:val="000000"/>
          <w:sz w:val="24"/>
          <w:szCs w:val="24"/>
        </w:rPr>
        <w:t>ieprawdy</w:t>
      </w:r>
    </w:p>
    <w:p w:rsidR="00E2718A" w:rsidRPr="00E2718A" w:rsidRDefault="00E2718A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</w:rPr>
      </w:pPr>
    </w:p>
    <w:p w:rsidR="00E2718A" w:rsidRPr="00E2718A" w:rsidRDefault="00E2718A">
      <w:pPr>
        <w:pStyle w:val="Teksttreci0"/>
        <w:shd w:val="clear" w:color="auto" w:fill="auto"/>
        <w:spacing w:before="0" w:after="0" w:line="432" w:lineRule="exact"/>
        <w:ind w:right="3460" w:firstLine="140"/>
        <w:rPr>
          <w:rStyle w:val="Teksttreci"/>
          <w:color w:val="000000"/>
        </w:rPr>
      </w:pPr>
    </w:p>
    <w:p w:rsidR="00C90F1D" w:rsidRPr="00E2718A" w:rsidRDefault="00C90F1D" w:rsidP="00C90F1D">
      <w:pPr>
        <w:jc w:val="both"/>
        <w:rPr>
          <w:sz w:val="18"/>
          <w:szCs w:val="18"/>
        </w:rPr>
      </w:pPr>
      <w:r w:rsidRPr="00E2718A">
        <w:rPr>
          <w:sz w:val="18"/>
          <w:szCs w:val="18"/>
        </w:rPr>
        <w:t xml:space="preserve">Zgodnie z </w:t>
      </w:r>
      <w:r w:rsidRPr="00E2718A">
        <w:rPr>
          <w:b/>
          <w:bCs/>
          <w:sz w:val="18"/>
          <w:szCs w:val="18"/>
        </w:rPr>
        <w:t>art. 1</w:t>
      </w:r>
      <w:r>
        <w:rPr>
          <w:b/>
          <w:bCs/>
          <w:sz w:val="18"/>
          <w:szCs w:val="18"/>
        </w:rPr>
        <w:t>4</w:t>
      </w:r>
      <w:r w:rsidRPr="00E2718A">
        <w:rPr>
          <w:sz w:val="18"/>
          <w:szCs w:val="18"/>
        </w:rPr>
        <w:t xml:space="preserve"> Rozporządzenia Parlamentu Europejskiego i Rady (UE) 2016/679 w sprawie ochrony osób fizycznych w związku z przetwarzaniem danych osobowych i w sprawie swobodnego przepływu t</w:t>
      </w:r>
      <w:bookmarkStart w:id="1" w:name="_GoBack"/>
      <w:bookmarkEnd w:id="1"/>
      <w:r w:rsidRPr="00E2718A">
        <w:rPr>
          <w:sz w:val="18"/>
          <w:szCs w:val="18"/>
        </w:rPr>
        <w:t>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Administratorem Pani/Pana danych osobowych jest Wojewódzki Fundusz Ochrony Środowiska i Gospodarki Wodnej we Wrocławiu, z siedzibą we Wrocławiu, ul. Jastrzębia 24, 53-148 Wrocław, zwany dalej „Administratorem”.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 xml:space="preserve">Kontakt z Inspektorem Ochrony Danych  mail:  </w:t>
      </w:r>
      <w:hyperlink r:id="rId7" w:history="1">
        <w:r w:rsidRPr="0004140B">
          <w:rPr>
            <w:rStyle w:val="Hipercze"/>
            <w:color w:val="auto"/>
          </w:rPr>
          <w:t>iodo@fos.wroc.pl</w:t>
        </w:r>
      </w:hyperlink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Pani/Pana dane zostały przekazane przez beneficjenta pomocy finansowej.</w:t>
      </w:r>
    </w:p>
    <w:p w:rsidR="00C90F1D" w:rsidRPr="0004140B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color w:val="auto"/>
          <w:sz w:val="18"/>
          <w:szCs w:val="18"/>
        </w:rPr>
      </w:pPr>
      <w:r w:rsidRPr="0004140B">
        <w:rPr>
          <w:color w:val="auto"/>
          <w:sz w:val="18"/>
          <w:szCs w:val="18"/>
        </w:rPr>
        <w:t>Kategorie danych: dane identyfikacyjne</w:t>
      </w:r>
      <w:r w:rsidR="00446804">
        <w:rPr>
          <w:color w:val="auto"/>
          <w:sz w:val="18"/>
          <w:szCs w:val="18"/>
        </w:rPr>
        <w:t>/kontaktowe.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przetwarzane będą w celu realizacji ustawowych zadań Administratora określonych </w:t>
      </w:r>
      <w:r>
        <w:rPr>
          <w:sz w:val="18"/>
          <w:szCs w:val="18"/>
        </w:rPr>
        <w:br/>
      </w:r>
      <w:r w:rsidRPr="00E2718A">
        <w:rPr>
          <w:sz w:val="18"/>
          <w:szCs w:val="18"/>
        </w:rPr>
        <w:t xml:space="preserve">w </w:t>
      </w:r>
      <w:r w:rsidR="00513EBE">
        <w:rPr>
          <w:sz w:val="18"/>
          <w:szCs w:val="18"/>
        </w:rPr>
        <w:t>u</w:t>
      </w:r>
      <w:r w:rsidRPr="00E2718A">
        <w:rPr>
          <w:sz w:val="18"/>
          <w:szCs w:val="18"/>
        </w:rPr>
        <w:t xml:space="preserve">stawie Prawo ochrony środowiska, polegających na współfinansowaniu przedsięwzięć związanych z ochroną środowiska i gospodarką wodną oraz kontrolowaniu wykorzystania udzielonych dotacji i pożyczek, </w:t>
      </w:r>
      <w:r w:rsidRPr="00E2718A">
        <w:rPr>
          <w:sz w:val="18"/>
          <w:szCs w:val="18"/>
        </w:rPr>
        <w:br/>
        <w:t>na podstawie  art. 6 ust. 1 lit. c Rozporządzenia.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>Odbiorcami Pani/Pana danych osobowych mogą być podmioty upoważnione</w:t>
      </w:r>
      <w:r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 na podstawie przepisów prawa,</w:t>
      </w:r>
      <w:r w:rsidR="00513EBE"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 xml:space="preserve">podmioty przetwarzające. 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 xml:space="preserve">Pani/Pana dane osobowe przechowywane będą: </w:t>
      </w:r>
    </w:p>
    <w:p w:rsidR="00C90F1D" w:rsidRPr="00E2718A" w:rsidRDefault="00C90F1D" w:rsidP="00C90F1D">
      <w:pPr>
        <w:ind w:left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Dokumentacja udzielonych dotacji, pożyczek (umowy, wnioski, dokumenty rozliczeniowe i zabezpieczenia oraz dokumentacja dopłat do kredytów preferencyjnych (w tym umowy), dokumentacja z kontroli zadań finansowanych  i planowanych do dofinansowania ze środków Administratora – 5 lat. Dokumentacja pomocy publicznej oraz dokumentacja przedsięwzięć współfinansowanych ze środków zagranicznych, w tym UE – 10 lat. Dokumentacja związana z monitorowaniem przygotowania i realizacji projektów współfinansowanych ze środków UE – (kat. archiwalna A wieczyste przechowywanie).</w:t>
      </w:r>
    </w:p>
    <w:p w:rsidR="00C90F1D" w:rsidRPr="00E2718A" w:rsidRDefault="005210CB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>Prawa</w:t>
      </w:r>
      <w:r w:rsidR="00C90F1D" w:rsidRPr="00E2718A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: </w:t>
      </w:r>
      <w:r w:rsidR="00C90F1D" w:rsidRPr="00E2718A">
        <w:rPr>
          <w:sz w:val="18"/>
          <w:szCs w:val="18"/>
        </w:rPr>
        <w:t xml:space="preserve"> żądania od administratora dostępu do danych osobowych które Pani/Pana dotyczą, ich sprostowania, usunięcia lub ograniczenia przetwarzania, prawo do wniesienia sprzeciwu wobec przetwarzania, a także prawo do przenoszenia </w:t>
      </w:r>
      <w:r>
        <w:rPr>
          <w:sz w:val="18"/>
          <w:szCs w:val="18"/>
        </w:rPr>
        <w:t xml:space="preserve">mogą być realizowane w trybie i na zasadach określonych </w:t>
      </w:r>
      <w:r w:rsidR="00C90F1D" w:rsidRPr="00E2718A">
        <w:rPr>
          <w:sz w:val="18"/>
          <w:szCs w:val="18"/>
        </w:rPr>
        <w:t xml:space="preserve"> przepisami Rozporządzenia.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Ma Pani/Pan prawo wniesienia skargi do organu nadzorczego.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Podanie danych osobowych jest dobrowolne, ale niezbędne dla realizacji ustawowych zadań Administratora.</w:t>
      </w:r>
    </w:p>
    <w:p w:rsidR="00C90F1D" w:rsidRPr="00E2718A" w:rsidRDefault="00C90F1D" w:rsidP="00C90F1D">
      <w:pPr>
        <w:widowControl/>
        <w:numPr>
          <w:ilvl w:val="0"/>
          <w:numId w:val="3"/>
        </w:numPr>
        <w:tabs>
          <w:tab w:val="clear" w:pos="900"/>
        </w:tabs>
        <w:ind w:left="540" w:hanging="540"/>
        <w:jc w:val="both"/>
        <w:rPr>
          <w:sz w:val="18"/>
          <w:szCs w:val="18"/>
        </w:rPr>
      </w:pPr>
      <w:r w:rsidRPr="00E2718A">
        <w:rPr>
          <w:sz w:val="18"/>
          <w:szCs w:val="18"/>
        </w:rPr>
        <w:t>Pani/Pana dane nie będą poddane zautomatyzowanym podejmowaniu decyzji (profilowaniu).</w:t>
      </w:r>
    </w:p>
    <w:p w:rsidR="00513EBE" w:rsidRDefault="00C90F1D" w:rsidP="00513EBE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E2718A">
        <w:rPr>
          <w:sz w:val="18"/>
          <w:szCs w:val="18"/>
        </w:rPr>
        <w:t>Administrator nie  planuje dalej przetwarzać danych osobowych w celu innym niż cel,</w:t>
      </w:r>
      <w:r w:rsidR="005210CB">
        <w:rPr>
          <w:sz w:val="18"/>
          <w:szCs w:val="18"/>
        </w:rPr>
        <w:t xml:space="preserve"> </w:t>
      </w:r>
      <w:r w:rsidRPr="00E2718A">
        <w:rPr>
          <w:sz w:val="18"/>
          <w:szCs w:val="18"/>
        </w:rPr>
        <w:t>w którym dane osobowe zostały zebrane.</w:t>
      </w:r>
    </w:p>
    <w:p w:rsidR="00E2718A" w:rsidRPr="00513EBE" w:rsidRDefault="00C90F1D" w:rsidP="00513EBE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18"/>
          <w:szCs w:val="18"/>
        </w:rPr>
      </w:pPr>
      <w:r w:rsidRPr="00513EBE">
        <w:rPr>
          <w:sz w:val="18"/>
          <w:szCs w:val="18"/>
        </w:rPr>
        <w:t>Administrator nie zamierza przekazywać Pani/Pana danych osobowych odbiorcy w państwie trzecim lub organizacji międzynarodowej</w:t>
      </w: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ind w:left="540" w:hanging="540"/>
        <w:rPr>
          <w:sz w:val="18"/>
          <w:szCs w:val="18"/>
        </w:rPr>
      </w:pPr>
    </w:p>
    <w:p w:rsidR="00E2718A" w:rsidRPr="00E2718A" w:rsidRDefault="00E2718A" w:rsidP="00E2718A">
      <w:pPr>
        <w:rPr>
          <w:sz w:val="18"/>
          <w:szCs w:val="18"/>
        </w:rPr>
      </w:pPr>
    </w:p>
    <w:p w:rsidR="008E3166" w:rsidRPr="00E2718A" w:rsidRDefault="008E3166" w:rsidP="00E2718A">
      <w:pPr>
        <w:widowControl/>
        <w:shd w:val="clear" w:color="auto" w:fill="FFFFFF"/>
        <w:spacing w:before="100" w:beforeAutospacing="1" w:after="100" w:afterAutospacing="1"/>
        <w:ind w:left="360"/>
        <w:jc w:val="both"/>
        <w:rPr>
          <w:sz w:val="18"/>
          <w:szCs w:val="18"/>
        </w:rPr>
      </w:pPr>
    </w:p>
    <w:sectPr w:rsidR="008E3166" w:rsidRPr="00E2718A" w:rsidSect="006643E2">
      <w:headerReference w:type="default" r:id="rId8"/>
      <w:type w:val="continuous"/>
      <w:pgSz w:w="11909" w:h="16834"/>
      <w:pgMar w:top="2296" w:right="1582" w:bottom="1985" w:left="1582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66" w:rsidRDefault="00B30A66" w:rsidP="007F7CD0">
      <w:r>
        <w:separator/>
      </w:r>
    </w:p>
  </w:endnote>
  <w:endnote w:type="continuationSeparator" w:id="0">
    <w:p w:rsidR="00B30A66" w:rsidRDefault="00B30A66" w:rsidP="007F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66" w:rsidRDefault="00B30A66" w:rsidP="007F7CD0">
      <w:r>
        <w:separator/>
      </w:r>
    </w:p>
  </w:footnote>
  <w:footnote w:type="continuationSeparator" w:id="0">
    <w:p w:rsidR="00B30A66" w:rsidRDefault="00B30A66" w:rsidP="007F7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0" w:rsidRDefault="007F7CD0" w:rsidP="007F7CD0">
    <w:pPr>
      <w:pStyle w:val="Nagwek"/>
      <w:jc w:val="right"/>
    </w:pPr>
    <w:r>
      <w:t>Załącznik nr 1 do Zarządzenia nr …../2022 z dnia 23-06-2022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61A54F8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79DF203C"/>
    <w:multiLevelType w:val="hybridMultilevel"/>
    <w:tmpl w:val="FFFFFFFF"/>
    <w:lvl w:ilvl="0" w:tplc="77B26A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90D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8E3166"/>
    <w:rsid w:val="0004140B"/>
    <w:rsid w:val="002339AE"/>
    <w:rsid w:val="00446804"/>
    <w:rsid w:val="00513EBE"/>
    <w:rsid w:val="005210CB"/>
    <w:rsid w:val="006643E2"/>
    <w:rsid w:val="007F7CD0"/>
    <w:rsid w:val="00814FDD"/>
    <w:rsid w:val="00873F06"/>
    <w:rsid w:val="008E3166"/>
    <w:rsid w:val="00937A72"/>
    <w:rsid w:val="00B078DD"/>
    <w:rsid w:val="00B30A66"/>
    <w:rsid w:val="00BF6EBC"/>
    <w:rsid w:val="00C90F1D"/>
    <w:rsid w:val="00E2718A"/>
    <w:rsid w:val="00EC559A"/>
    <w:rsid w:val="00F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cs="Times New Roman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40" w:line="240" w:lineRule="atLeast"/>
      <w:outlineLvl w:val="0"/>
    </w:pPr>
    <w:rPr>
      <w:b/>
      <w:bCs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240" w:after="660" w:line="240" w:lineRule="atLeast"/>
      <w:ind w:hanging="320"/>
    </w:pPr>
    <w:rPr>
      <w:color w:val="auto"/>
      <w:sz w:val="18"/>
      <w:szCs w:val="18"/>
    </w:rPr>
  </w:style>
  <w:style w:type="paragraph" w:customStyle="1" w:styleId="p1">
    <w:name w:val="p1"/>
    <w:basedOn w:val="Normalny"/>
    <w:uiPriority w:val="99"/>
    <w:rsid w:val="00E2718A"/>
    <w:pPr>
      <w:widowControl/>
    </w:pPr>
    <w:rPr>
      <w:color w:val="auto"/>
      <w:sz w:val="17"/>
      <w:szCs w:val="17"/>
    </w:rPr>
  </w:style>
  <w:style w:type="character" w:styleId="Hipercze">
    <w:name w:val="Hyperlink"/>
    <w:basedOn w:val="Domylnaczcionkaakapitu"/>
    <w:uiPriority w:val="99"/>
    <w:rsid w:val="00C90F1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7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7CD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7CD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fos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KM_C224e-20161220123303</dc:title>
  <dc:creator>Wojewódzki Fundusz Ochrony Środowiska i Gospodarki Wodnej</dc:creator>
  <cp:lastModifiedBy>Justyna Zawadzka-Jurochnik</cp:lastModifiedBy>
  <cp:revision>2</cp:revision>
  <cp:lastPrinted>2022-06-23T08:13:00Z</cp:lastPrinted>
  <dcterms:created xsi:type="dcterms:W3CDTF">2023-06-22T11:17:00Z</dcterms:created>
  <dcterms:modified xsi:type="dcterms:W3CDTF">2023-06-22T11:17:00Z</dcterms:modified>
</cp:coreProperties>
</file>